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614E5" w14:textId="77777777" w:rsidR="002576D1" w:rsidRPr="002576D1" w:rsidRDefault="002576D1" w:rsidP="00AD34B2">
      <w:pPr>
        <w:spacing w:after="0"/>
        <w:jc w:val="center"/>
        <w:outlineLvl w:val="0"/>
        <w:rPr>
          <w:b/>
          <w:bCs/>
          <w:sz w:val="36"/>
          <w:szCs w:val="28"/>
          <w:lang w:val="en-US"/>
        </w:rPr>
      </w:pPr>
      <w:r w:rsidRPr="002576D1">
        <w:rPr>
          <w:b/>
          <w:bCs/>
          <w:sz w:val="36"/>
          <w:szCs w:val="28"/>
          <w:lang w:val="en-US"/>
        </w:rPr>
        <w:t>MAXFIYLIK SIYOSATI</w:t>
      </w:r>
    </w:p>
    <w:p w14:paraId="15B9DCB4" w14:textId="2DB54A40" w:rsidR="00AD34B2" w:rsidRPr="002576D1" w:rsidRDefault="002576D1" w:rsidP="00AD34B2">
      <w:pPr>
        <w:spacing w:after="0"/>
        <w:jc w:val="center"/>
        <w:outlineLvl w:val="0"/>
        <w:rPr>
          <w:rFonts w:eastAsia="Times New Roman" w:cs="Times New Roman"/>
          <w:b/>
          <w:bCs/>
          <w:caps/>
          <w:kern w:val="36"/>
          <w:sz w:val="32"/>
          <w:szCs w:val="32"/>
          <w:lang w:val="en-US" w:eastAsia="ru-RU"/>
          <w14:ligatures w14:val="none"/>
        </w:rPr>
      </w:pPr>
      <w:r>
        <w:rPr>
          <w:rFonts w:eastAsia="Times New Roman" w:cs="Times New Roman"/>
          <w:b/>
          <w:bCs/>
          <w:caps/>
          <w:kern w:val="36"/>
          <w:sz w:val="32"/>
          <w:szCs w:val="32"/>
          <w:lang w:val="en-US" w:eastAsia="ru-RU"/>
          <w14:ligatures w14:val="none"/>
        </w:rPr>
        <w:t>AJ</w:t>
      </w:r>
      <w:r w:rsidR="00AD34B2" w:rsidRPr="002576D1">
        <w:rPr>
          <w:rFonts w:eastAsia="Times New Roman" w:cs="Times New Roman"/>
          <w:b/>
          <w:bCs/>
          <w:caps/>
          <w:kern w:val="36"/>
          <w:sz w:val="32"/>
          <w:szCs w:val="32"/>
          <w:lang w:val="en-US" w:eastAsia="ru-RU"/>
          <w14:ligatures w14:val="none"/>
        </w:rPr>
        <w:t xml:space="preserve"> </w:t>
      </w:r>
      <w:r w:rsidR="00D47999" w:rsidRPr="002576D1">
        <w:rPr>
          <w:rFonts w:eastAsia="Times New Roman" w:cs="Times New Roman"/>
          <w:b/>
          <w:bCs/>
          <w:caps/>
          <w:kern w:val="36"/>
          <w:sz w:val="32"/>
          <w:szCs w:val="32"/>
          <w:lang w:val="en-US" w:eastAsia="ru-RU"/>
          <w14:ligatures w14:val="none"/>
        </w:rPr>
        <w:t>“</w:t>
      </w:r>
      <w:proofErr w:type="spellStart"/>
      <w:r w:rsidR="00B664D0" w:rsidRPr="00B664D0">
        <w:rPr>
          <w:rFonts w:eastAsia="Times New Roman" w:cs="Times New Roman"/>
          <w:b/>
          <w:bCs/>
          <w:kern w:val="0"/>
          <w:sz w:val="32"/>
          <w:szCs w:val="32"/>
          <w:lang w:val="en-US" w:eastAsia="ru-RU"/>
          <w14:ligatures w14:val="none"/>
        </w:rPr>
        <w:t>Xonsaroy</w:t>
      </w:r>
      <w:proofErr w:type="spellEnd"/>
      <w:r w:rsidR="00D47999" w:rsidRPr="002576D1">
        <w:rPr>
          <w:rFonts w:eastAsia="Times New Roman" w:cs="Times New Roman"/>
          <w:b/>
          <w:bCs/>
          <w:kern w:val="0"/>
          <w:sz w:val="32"/>
          <w:szCs w:val="32"/>
          <w:lang w:val="en-US" w:eastAsia="ru-RU"/>
          <w14:ligatures w14:val="none"/>
        </w:rPr>
        <w:t xml:space="preserve"> </w:t>
      </w:r>
      <w:r w:rsidR="00B664D0" w:rsidRPr="00B664D0">
        <w:rPr>
          <w:rFonts w:eastAsia="Times New Roman" w:cs="Times New Roman"/>
          <w:b/>
          <w:bCs/>
          <w:kern w:val="0"/>
          <w:sz w:val="32"/>
          <w:szCs w:val="32"/>
          <w:lang w:val="en-US" w:eastAsia="ru-RU"/>
          <w14:ligatures w14:val="none"/>
        </w:rPr>
        <w:t>Payments</w:t>
      </w:r>
      <w:r w:rsidR="00D47999" w:rsidRPr="002576D1">
        <w:rPr>
          <w:rFonts w:eastAsia="Times New Roman" w:cs="Times New Roman"/>
          <w:b/>
          <w:bCs/>
          <w:caps/>
          <w:kern w:val="36"/>
          <w:sz w:val="32"/>
          <w:szCs w:val="32"/>
          <w:lang w:val="en-US" w:eastAsia="ru-RU"/>
          <w14:ligatures w14:val="none"/>
        </w:rPr>
        <w:t>”</w:t>
      </w:r>
    </w:p>
    <w:p w14:paraId="7A678A06" w14:textId="77777777" w:rsidR="00467DF0" w:rsidRPr="002576D1" w:rsidRDefault="00467DF0" w:rsidP="00AD34B2">
      <w:pPr>
        <w:spacing w:after="0"/>
        <w:jc w:val="center"/>
        <w:outlineLvl w:val="0"/>
        <w:rPr>
          <w:rFonts w:eastAsia="Times New Roman" w:cs="Times New Roman"/>
          <w:b/>
          <w:bCs/>
          <w:caps/>
          <w:kern w:val="36"/>
          <w:szCs w:val="28"/>
          <w:lang w:val="en-US" w:eastAsia="ru-RU"/>
          <w14:ligatures w14:val="none"/>
        </w:rPr>
      </w:pPr>
    </w:p>
    <w:p w14:paraId="7DA53585" w14:textId="44E49AEB" w:rsidR="00467DF0" w:rsidRPr="0034346A" w:rsidRDefault="002576D1" w:rsidP="00353ADB">
      <w:pPr>
        <w:spacing w:after="0"/>
        <w:jc w:val="both"/>
        <w:outlineLvl w:val="0"/>
        <w:rPr>
          <w:rFonts w:eastAsia="Times New Roman" w:cs="Times New Roman"/>
          <w:b/>
          <w:bCs/>
          <w:caps/>
          <w:kern w:val="36"/>
          <w:sz w:val="22"/>
          <w:lang w:val="uz-Cyrl-UZ" w:eastAsia="ru-RU"/>
          <w14:ligatures w14:val="none"/>
        </w:rPr>
      </w:pPr>
      <w:r w:rsidRPr="002576D1">
        <w:rPr>
          <w:b/>
          <w:bCs/>
          <w:sz w:val="24"/>
          <w:szCs w:val="20"/>
          <w:lang w:val="en-US"/>
        </w:rPr>
        <w:t xml:space="preserve">“30” </w:t>
      </w:r>
      <w:proofErr w:type="spellStart"/>
      <w:r w:rsidRPr="002576D1">
        <w:rPr>
          <w:b/>
          <w:bCs/>
          <w:sz w:val="24"/>
          <w:szCs w:val="20"/>
          <w:lang w:val="en-US"/>
        </w:rPr>
        <w:t>iyul</w:t>
      </w:r>
      <w:proofErr w:type="spellEnd"/>
      <w:r w:rsidRPr="002576D1">
        <w:rPr>
          <w:b/>
          <w:bCs/>
          <w:sz w:val="24"/>
          <w:szCs w:val="20"/>
          <w:lang w:val="en-US"/>
        </w:rPr>
        <w:t xml:space="preserve"> 2025 </w:t>
      </w:r>
      <w:proofErr w:type="spellStart"/>
      <w:r w:rsidRPr="002576D1">
        <w:rPr>
          <w:b/>
          <w:bCs/>
          <w:sz w:val="24"/>
          <w:szCs w:val="20"/>
          <w:lang w:val="en-US"/>
        </w:rPr>
        <w:t>yildan</w:t>
      </w:r>
      <w:proofErr w:type="spellEnd"/>
      <w:r w:rsidRPr="002576D1">
        <w:rPr>
          <w:b/>
          <w:bCs/>
          <w:sz w:val="24"/>
          <w:szCs w:val="20"/>
          <w:lang w:val="en-US"/>
        </w:rPr>
        <w:t xml:space="preserve"> </w:t>
      </w:r>
      <w:proofErr w:type="spellStart"/>
      <w:r w:rsidRPr="002576D1">
        <w:rPr>
          <w:b/>
          <w:bCs/>
          <w:sz w:val="24"/>
          <w:szCs w:val="20"/>
          <w:lang w:val="en-US"/>
        </w:rPr>
        <w:t>kuchga</w:t>
      </w:r>
      <w:proofErr w:type="spellEnd"/>
      <w:r w:rsidRPr="002576D1">
        <w:rPr>
          <w:b/>
          <w:bCs/>
          <w:sz w:val="24"/>
          <w:szCs w:val="20"/>
          <w:lang w:val="en-US"/>
        </w:rPr>
        <w:t xml:space="preserve"> </w:t>
      </w:r>
      <w:proofErr w:type="spellStart"/>
      <w:r w:rsidRPr="002576D1">
        <w:rPr>
          <w:b/>
          <w:bCs/>
          <w:sz w:val="24"/>
          <w:szCs w:val="20"/>
          <w:lang w:val="en-US"/>
        </w:rPr>
        <w:t>kiruvchi</w:t>
      </w:r>
      <w:proofErr w:type="spellEnd"/>
      <w:r w:rsidRPr="002576D1">
        <w:rPr>
          <w:b/>
          <w:bCs/>
          <w:sz w:val="24"/>
          <w:szCs w:val="20"/>
          <w:lang w:val="en-US"/>
        </w:rPr>
        <w:t xml:space="preserve"> </w:t>
      </w:r>
      <w:proofErr w:type="spellStart"/>
      <w:r w:rsidRPr="002576D1">
        <w:rPr>
          <w:b/>
          <w:bCs/>
          <w:sz w:val="24"/>
          <w:szCs w:val="20"/>
          <w:lang w:val="en-US"/>
        </w:rPr>
        <w:t>versiya</w:t>
      </w:r>
      <w:proofErr w:type="spellEnd"/>
      <w:r w:rsidRPr="002576D1">
        <w:rPr>
          <w:sz w:val="24"/>
          <w:szCs w:val="20"/>
          <w:lang w:val="en-US"/>
        </w:rPr>
        <w:t xml:space="preserve">                                      </w:t>
      </w:r>
      <w:r>
        <w:rPr>
          <w:sz w:val="24"/>
          <w:szCs w:val="20"/>
          <w:lang w:val="en-US"/>
        </w:rPr>
        <w:t xml:space="preserve">           </w:t>
      </w:r>
      <w:r w:rsidR="0034346A">
        <w:rPr>
          <w:sz w:val="24"/>
          <w:szCs w:val="20"/>
          <w:lang w:val="uz-Cyrl-UZ"/>
        </w:rPr>
        <w:t xml:space="preserve">      </w:t>
      </w:r>
      <w:r w:rsidRPr="002576D1">
        <w:rPr>
          <w:b/>
          <w:bCs/>
          <w:sz w:val="24"/>
          <w:szCs w:val="20"/>
          <w:lang w:val="en-US"/>
        </w:rPr>
        <w:t xml:space="preserve">Toshkent </w:t>
      </w:r>
      <w:proofErr w:type="spellStart"/>
      <w:r w:rsidRPr="002576D1">
        <w:rPr>
          <w:b/>
          <w:bCs/>
          <w:sz w:val="24"/>
          <w:szCs w:val="20"/>
          <w:lang w:val="en-US"/>
        </w:rPr>
        <w:t>sh</w:t>
      </w:r>
      <w:proofErr w:type="spellEnd"/>
      <w:r w:rsidR="0034346A">
        <w:rPr>
          <w:b/>
          <w:bCs/>
          <w:sz w:val="24"/>
          <w:szCs w:val="20"/>
          <w:lang w:val="uz-Cyrl-UZ"/>
        </w:rPr>
        <w:t>.</w:t>
      </w:r>
    </w:p>
    <w:p w14:paraId="476377E3" w14:textId="77777777" w:rsidR="002576D1" w:rsidRPr="0034346A" w:rsidRDefault="002576D1" w:rsidP="002576D1">
      <w:pPr>
        <w:pStyle w:val="a9"/>
        <w:jc w:val="both"/>
        <w:rPr>
          <w:lang w:val="uz-Cyrl-UZ"/>
        </w:rPr>
      </w:pPr>
      <w:r w:rsidRPr="0034346A">
        <w:rPr>
          <w:lang w:val="uz-Cyrl-UZ"/>
        </w:rPr>
        <w:t xml:space="preserve">Ushbu Shaxsiy ma’lumotlar maxfiyligi siyosati (keyingi o‘rinlarda — Siyosat) </w:t>
      </w:r>
      <w:r w:rsidRPr="0034346A">
        <w:rPr>
          <w:rStyle w:val="a3"/>
          <w:lang w:val="uz-Cyrl-UZ"/>
        </w:rPr>
        <w:t>“Xonsaroy Pay” AJ</w:t>
      </w:r>
      <w:r w:rsidRPr="0034346A">
        <w:rPr>
          <w:lang w:val="uz-Cyrl-UZ"/>
        </w:rPr>
        <w:t xml:space="preserve"> (keyingi o‘rinlarda — </w:t>
      </w:r>
      <w:r w:rsidRPr="0034346A">
        <w:rPr>
          <w:rStyle w:val="a3"/>
          <w:lang w:val="uz-Cyrl-UZ"/>
        </w:rPr>
        <w:t>Xonsaroy Pay</w:t>
      </w:r>
      <w:r w:rsidRPr="0034346A">
        <w:rPr>
          <w:lang w:val="uz-Cyrl-UZ"/>
        </w:rPr>
        <w:t xml:space="preserve">) tomonidan </w:t>
      </w:r>
      <w:r w:rsidRPr="0034346A">
        <w:rPr>
          <w:rStyle w:val="a3"/>
          <w:lang w:val="uz-Cyrl-UZ"/>
        </w:rPr>
        <w:t>Foydalanuvchi</w:t>
      </w:r>
      <w:r w:rsidRPr="0034346A">
        <w:rPr>
          <w:lang w:val="uz-Cyrl-UZ"/>
        </w:rPr>
        <w:t xml:space="preserve"> haqida mobil ilova, veb-ilova, Telegram-bot, shuningdek Xonsaroy Pay tomonidan taqdim etiladigan har qanday boshqa dasturiy yechimlar, mahsulotlar va xizmatlar (keyingi o‘rinlarda — </w:t>
      </w:r>
      <w:r w:rsidRPr="0034346A">
        <w:rPr>
          <w:rStyle w:val="a3"/>
          <w:lang w:val="uz-Cyrl-UZ"/>
        </w:rPr>
        <w:t>Xonsaroy Pay Servislari</w:t>
      </w:r>
      <w:r w:rsidRPr="0034346A">
        <w:rPr>
          <w:lang w:val="uz-Cyrl-UZ"/>
        </w:rPr>
        <w:t>) orqali foydalanish davomida olinadigan ma’lumotlarga nisbatan qo‘llaniladi.</w:t>
      </w:r>
    </w:p>
    <w:p w14:paraId="4DFB1ACD" w14:textId="77777777" w:rsidR="002576D1" w:rsidRPr="002576D1" w:rsidRDefault="002576D1" w:rsidP="002576D1">
      <w:pPr>
        <w:pStyle w:val="a9"/>
        <w:jc w:val="both"/>
        <w:rPr>
          <w:lang w:val="en-US"/>
        </w:rPr>
      </w:pPr>
      <w:proofErr w:type="spellStart"/>
      <w:r w:rsidRPr="002576D1">
        <w:rPr>
          <w:lang w:val="en-US"/>
        </w:rPr>
        <w:t>Ushbu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Siyosat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faqat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Xonsaroy</w:t>
      </w:r>
      <w:proofErr w:type="spellEnd"/>
      <w:r w:rsidRPr="002576D1">
        <w:rPr>
          <w:lang w:val="en-US"/>
        </w:rPr>
        <w:t xml:space="preserve"> Pay </w:t>
      </w:r>
      <w:proofErr w:type="spellStart"/>
      <w:r w:rsidRPr="002576D1">
        <w:rPr>
          <w:lang w:val="en-US"/>
        </w:rPr>
        <w:t>Servislariga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nisbatan</w:t>
      </w:r>
      <w:proofErr w:type="spellEnd"/>
      <w:r w:rsidRPr="002576D1">
        <w:rPr>
          <w:lang w:val="en-US"/>
        </w:rPr>
        <w:t xml:space="preserve"> </w:t>
      </w:r>
      <w:proofErr w:type="spellStart"/>
      <w:proofErr w:type="gramStart"/>
      <w:r w:rsidRPr="002576D1">
        <w:rPr>
          <w:lang w:val="en-US"/>
        </w:rPr>
        <w:t>qo‘</w:t>
      </w:r>
      <w:proofErr w:type="gramEnd"/>
      <w:r w:rsidRPr="002576D1">
        <w:rPr>
          <w:lang w:val="en-US"/>
        </w:rPr>
        <w:t>llaniladi</w:t>
      </w:r>
      <w:proofErr w:type="spellEnd"/>
      <w:r w:rsidRPr="002576D1">
        <w:rPr>
          <w:lang w:val="en-US"/>
        </w:rPr>
        <w:t xml:space="preserve">. </w:t>
      </w:r>
      <w:proofErr w:type="spellStart"/>
      <w:r w:rsidRPr="002576D1">
        <w:rPr>
          <w:lang w:val="en-US"/>
        </w:rPr>
        <w:t>Xonsaroy</w:t>
      </w:r>
      <w:proofErr w:type="spellEnd"/>
      <w:r w:rsidRPr="002576D1">
        <w:rPr>
          <w:lang w:val="en-US"/>
        </w:rPr>
        <w:t xml:space="preserve"> Pay </w:t>
      </w:r>
      <w:proofErr w:type="spellStart"/>
      <w:r w:rsidRPr="002576D1">
        <w:rPr>
          <w:lang w:val="en-US"/>
        </w:rPr>
        <w:t>Foydalanuvchi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Xonsaroy</w:t>
      </w:r>
      <w:proofErr w:type="spellEnd"/>
      <w:r w:rsidRPr="002576D1">
        <w:rPr>
          <w:lang w:val="en-US"/>
        </w:rPr>
        <w:t xml:space="preserve"> Pay </w:t>
      </w:r>
      <w:proofErr w:type="spellStart"/>
      <w:r w:rsidRPr="002576D1">
        <w:rPr>
          <w:lang w:val="en-US"/>
        </w:rPr>
        <w:t>Servislari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doirasida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mavjud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havolalar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orqali</w:t>
      </w:r>
      <w:proofErr w:type="spellEnd"/>
      <w:r w:rsidRPr="002576D1">
        <w:rPr>
          <w:lang w:val="en-US"/>
        </w:rPr>
        <w:t xml:space="preserve"> </w:t>
      </w:r>
      <w:proofErr w:type="spellStart"/>
      <w:proofErr w:type="gramStart"/>
      <w:r w:rsidRPr="002576D1">
        <w:rPr>
          <w:lang w:val="en-US"/>
        </w:rPr>
        <w:t>o‘</w:t>
      </w:r>
      <w:proofErr w:type="gramEnd"/>
      <w:r w:rsidRPr="002576D1">
        <w:rPr>
          <w:lang w:val="en-US"/>
        </w:rPr>
        <w:t>tgan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uchinchi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tomon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saytlar</w:t>
      </w:r>
      <w:proofErr w:type="spellEnd"/>
      <w:r w:rsidRPr="002576D1">
        <w:rPr>
          <w:lang w:val="en-US"/>
        </w:rPr>
        <w:t xml:space="preserve">, </w:t>
      </w:r>
      <w:proofErr w:type="spellStart"/>
      <w:r w:rsidRPr="002576D1">
        <w:rPr>
          <w:lang w:val="en-US"/>
        </w:rPr>
        <w:t>servislar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yoki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ilovalar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ustidan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nazorat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o‘rnatmaydi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va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ular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uchun</w:t>
      </w:r>
      <w:proofErr w:type="spellEnd"/>
      <w:r w:rsidRPr="002576D1">
        <w:rPr>
          <w:lang w:val="en-US"/>
        </w:rPr>
        <w:t xml:space="preserve">, </w:t>
      </w:r>
      <w:proofErr w:type="spellStart"/>
      <w:r w:rsidRPr="002576D1">
        <w:rPr>
          <w:lang w:val="en-US"/>
        </w:rPr>
        <w:t>shuningdek</w:t>
      </w:r>
      <w:proofErr w:type="spellEnd"/>
      <w:r w:rsidRPr="002576D1">
        <w:rPr>
          <w:lang w:val="en-US"/>
        </w:rPr>
        <w:t xml:space="preserve">, </w:t>
      </w:r>
      <w:proofErr w:type="spellStart"/>
      <w:r w:rsidRPr="002576D1">
        <w:rPr>
          <w:lang w:val="en-US"/>
        </w:rPr>
        <w:t>ushbu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uchinchi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shaxslar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tomonidan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amalga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oshiriladigan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shaxsiy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ma’lumotlar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bilan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ishlov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berish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uchun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javobgar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emas</w:t>
      </w:r>
      <w:proofErr w:type="spellEnd"/>
      <w:r w:rsidRPr="002576D1">
        <w:rPr>
          <w:lang w:val="en-US"/>
        </w:rPr>
        <w:t>.</w:t>
      </w:r>
    </w:p>
    <w:p w14:paraId="3540146C" w14:textId="77777777" w:rsidR="002576D1" w:rsidRPr="002576D1" w:rsidRDefault="002576D1" w:rsidP="002576D1">
      <w:pPr>
        <w:pStyle w:val="a9"/>
        <w:jc w:val="both"/>
        <w:rPr>
          <w:lang w:val="en-US"/>
        </w:rPr>
      </w:pPr>
      <w:proofErr w:type="spellStart"/>
      <w:r w:rsidRPr="002576D1">
        <w:rPr>
          <w:lang w:val="en-US"/>
        </w:rPr>
        <w:t>Ushbu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Siyosatda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ochib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berilmagan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barcha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atama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va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ta’riflar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Xonsaroy</w:t>
      </w:r>
      <w:proofErr w:type="spellEnd"/>
      <w:r w:rsidRPr="002576D1">
        <w:rPr>
          <w:lang w:val="en-US"/>
        </w:rPr>
        <w:t xml:space="preserve"> Pay </w:t>
      </w:r>
      <w:proofErr w:type="spellStart"/>
      <w:r w:rsidRPr="002576D1">
        <w:rPr>
          <w:lang w:val="en-US"/>
        </w:rPr>
        <w:t>Servislaridan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foydalanish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tartibini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tartibga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soluvchi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boshqa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bitimlar</w:t>
      </w:r>
      <w:proofErr w:type="spellEnd"/>
      <w:r w:rsidRPr="002576D1">
        <w:rPr>
          <w:lang w:val="en-US"/>
        </w:rPr>
        <w:t xml:space="preserve">, </w:t>
      </w:r>
      <w:proofErr w:type="spellStart"/>
      <w:r w:rsidRPr="002576D1">
        <w:rPr>
          <w:lang w:val="en-US"/>
        </w:rPr>
        <w:t>ommaviy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ofertalar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va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shartnomalarda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belgilangan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ma’nolarga</w:t>
      </w:r>
      <w:proofErr w:type="spellEnd"/>
      <w:r w:rsidRPr="002576D1">
        <w:rPr>
          <w:lang w:val="en-US"/>
        </w:rPr>
        <w:t xml:space="preserve"> </w:t>
      </w:r>
      <w:proofErr w:type="spellStart"/>
      <w:r w:rsidRPr="002576D1">
        <w:rPr>
          <w:lang w:val="en-US"/>
        </w:rPr>
        <w:t>ega</w:t>
      </w:r>
      <w:proofErr w:type="spellEnd"/>
      <w:r w:rsidRPr="002576D1">
        <w:rPr>
          <w:lang w:val="en-US"/>
        </w:rPr>
        <w:t>.</w:t>
      </w:r>
    </w:p>
    <w:p w14:paraId="765C46ED" w14:textId="77777777" w:rsidR="002576D1" w:rsidRPr="002576D1" w:rsidRDefault="002576D1" w:rsidP="002576D1">
      <w:pPr>
        <w:pStyle w:val="a9"/>
        <w:jc w:val="both"/>
        <w:rPr>
          <w:b/>
          <w:bCs/>
          <w:lang w:val="en-US"/>
        </w:rPr>
      </w:pPr>
      <w:proofErr w:type="spellStart"/>
      <w:r w:rsidRPr="002576D1">
        <w:rPr>
          <w:b/>
          <w:bCs/>
          <w:lang w:val="en-US"/>
        </w:rPr>
        <w:t>Xonsaroy</w:t>
      </w:r>
      <w:proofErr w:type="spellEnd"/>
      <w:r w:rsidRPr="002576D1">
        <w:rPr>
          <w:b/>
          <w:bCs/>
          <w:lang w:val="en-US"/>
        </w:rPr>
        <w:t xml:space="preserve"> Pay </w:t>
      </w:r>
      <w:proofErr w:type="spellStart"/>
      <w:r w:rsidRPr="002576D1">
        <w:rPr>
          <w:b/>
          <w:bCs/>
          <w:lang w:val="en-US"/>
        </w:rPr>
        <w:t>Servislaridan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foydalanish</w:t>
      </w:r>
      <w:proofErr w:type="spellEnd"/>
      <w:r w:rsidRPr="002576D1">
        <w:rPr>
          <w:b/>
          <w:bCs/>
          <w:lang w:val="en-US"/>
        </w:rPr>
        <w:t xml:space="preserve"> — </w:t>
      </w:r>
      <w:proofErr w:type="spellStart"/>
      <w:r w:rsidRPr="002576D1">
        <w:rPr>
          <w:b/>
          <w:bCs/>
          <w:lang w:val="en-US"/>
        </w:rPr>
        <w:t>Foydalanuvchining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ushbu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Siyosatga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va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proofErr w:type="gramStart"/>
      <w:r w:rsidRPr="002576D1">
        <w:rPr>
          <w:b/>
          <w:bCs/>
          <w:lang w:val="en-US"/>
        </w:rPr>
        <w:t>o‘</w:t>
      </w:r>
      <w:proofErr w:type="gramEnd"/>
      <w:r w:rsidRPr="002576D1">
        <w:rPr>
          <w:b/>
          <w:bCs/>
          <w:lang w:val="en-US"/>
        </w:rPr>
        <w:t>z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shaxsiy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ma’lumotlari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bilan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ishlov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berish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shartlariga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so‘zsiz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roziligi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sifatida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qabul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qilinadi</w:t>
      </w:r>
      <w:proofErr w:type="spellEnd"/>
      <w:r w:rsidRPr="002576D1">
        <w:rPr>
          <w:b/>
          <w:bCs/>
          <w:lang w:val="en-US"/>
        </w:rPr>
        <w:t xml:space="preserve">. Agar </w:t>
      </w:r>
      <w:proofErr w:type="spellStart"/>
      <w:r w:rsidRPr="002576D1">
        <w:rPr>
          <w:b/>
          <w:bCs/>
          <w:lang w:val="en-US"/>
        </w:rPr>
        <w:t>Foydalanuvchi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ushbu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Siyosat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qoidalariga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rozi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proofErr w:type="gramStart"/>
      <w:r w:rsidRPr="002576D1">
        <w:rPr>
          <w:b/>
          <w:bCs/>
          <w:lang w:val="en-US"/>
        </w:rPr>
        <w:t>bo‘</w:t>
      </w:r>
      <w:proofErr w:type="gramEnd"/>
      <w:r w:rsidRPr="002576D1">
        <w:rPr>
          <w:b/>
          <w:bCs/>
          <w:lang w:val="en-US"/>
        </w:rPr>
        <w:t>lmasa</w:t>
      </w:r>
      <w:proofErr w:type="spellEnd"/>
      <w:r w:rsidRPr="002576D1">
        <w:rPr>
          <w:b/>
          <w:bCs/>
          <w:lang w:val="en-US"/>
        </w:rPr>
        <w:t xml:space="preserve">, u </w:t>
      </w:r>
      <w:proofErr w:type="spellStart"/>
      <w:r w:rsidRPr="002576D1">
        <w:rPr>
          <w:b/>
          <w:bCs/>
          <w:lang w:val="en-US"/>
        </w:rPr>
        <w:t>Xonsaroy</w:t>
      </w:r>
      <w:proofErr w:type="spellEnd"/>
      <w:r w:rsidRPr="002576D1">
        <w:rPr>
          <w:b/>
          <w:bCs/>
          <w:lang w:val="en-US"/>
        </w:rPr>
        <w:t xml:space="preserve"> Pay </w:t>
      </w:r>
      <w:proofErr w:type="spellStart"/>
      <w:r w:rsidRPr="002576D1">
        <w:rPr>
          <w:b/>
          <w:bCs/>
          <w:lang w:val="en-US"/>
        </w:rPr>
        <w:t>Servislaridan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foydalanishdan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voz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kechishi</w:t>
      </w:r>
      <w:proofErr w:type="spellEnd"/>
      <w:r w:rsidRPr="002576D1">
        <w:rPr>
          <w:b/>
          <w:bCs/>
          <w:lang w:val="en-US"/>
        </w:rPr>
        <w:t xml:space="preserve"> </w:t>
      </w:r>
      <w:proofErr w:type="spellStart"/>
      <w:r w:rsidRPr="002576D1">
        <w:rPr>
          <w:b/>
          <w:bCs/>
          <w:lang w:val="en-US"/>
        </w:rPr>
        <w:t>shart</w:t>
      </w:r>
      <w:proofErr w:type="spellEnd"/>
      <w:r w:rsidRPr="002576D1">
        <w:rPr>
          <w:b/>
          <w:bCs/>
          <w:lang w:val="en-US"/>
        </w:rPr>
        <w:t>.</w:t>
      </w:r>
    </w:p>
    <w:p w14:paraId="1649BA40" w14:textId="48F19E26" w:rsidR="00A374DC" w:rsidRDefault="00AD34B2" w:rsidP="00A374DC">
      <w:pPr>
        <w:spacing w:after="0"/>
        <w:jc w:val="center"/>
        <w:outlineLvl w:val="3"/>
        <w:rPr>
          <w:b/>
          <w:bCs/>
          <w:sz w:val="24"/>
          <w:szCs w:val="20"/>
          <w:lang w:val="en-US"/>
        </w:rPr>
      </w:pPr>
      <w:r w:rsidRPr="00A374DC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1. </w:t>
      </w:r>
      <w:proofErr w:type="spellStart"/>
      <w:r w:rsidR="00A374DC" w:rsidRPr="00A374DC">
        <w:rPr>
          <w:b/>
          <w:bCs/>
          <w:sz w:val="24"/>
          <w:szCs w:val="20"/>
          <w:lang w:val="en-US"/>
        </w:rPr>
        <w:t>Foydalanuvchilarning</w:t>
      </w:r>
      <w:proofErr w:type="spellEnd"/>
      <w:r w:rsidR="00A374DC" w:rsidRPr="00A374DC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A374DC" w:rsidRPr="00A374DC">
        <w:rPr>
          <w:b/>
          <w:bCs/>
          <w:sz w:val="24"/>
          <w:szCs w:val="20"/>
          <w:lang w:val="en-US"/>
        </w:rPr>
        <w:t>shaxsiy</w:t>
      </w:r>
      <w:proofErr w:type="spellEnd"/>
      <w:r w:rsidR="00A374DC" w:rsidRPr="00A374DC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A374DC" w:rsidRPr="00A374DC">
        <w:rPr>
          <w:b/>
          <w:bCs/>
          <w:sz w:val="24"/>
          <w:szCs w:val="20"/>
          <w:lang w:val="en-US"/>
        </w:rPr>
        <w:t>ma’lumotlari</w:t>
      </w:r>
      <w:proofErr w:type="spellEnd"/>
      <w:r w:rsidR="00A374DC" w:rsidRPr="00A374DC">
        <w:rPr>
          <w:b/>
          <w:bCs/>
          <w:sz w:val="24"/>
          <w:szCs w:val="20"/>
          <w:lang w:val="en-US"/>
        </w:rPr>
        <w:t xml:space="preserve">, </w:t>
      </w:r>
      <w:proofErr w:type="spellStart"/>
      <w:r w:rsidR="00A374DC" w:rsidRPr="00A374DC">
        <w:rPr>
          <w:b/>
          <w:bCs/>
          <w:sz w:val="24"/>
          <w:szCs w:val="20"/>
          <w:lang w:val="en-US"/>
        </w:rPr>
        <w:t>ularni</w:t>
      </w:r>
      <w:proofErr w:type="spellEnd"/>
      <w:r w:rsidR="00A374DC" w:rsidRPr="00A374DC">
        <w:rPr>
          <w:b/>
          <w:bCs/>
          <w:sz w:val="24"/>
          <w:szCs w:val="20"/>
          <w:lang w:val="en-US"/>
        </w:rPr>
        <w:t xml:space="preserve"> “</w:t>
      </w:r>
      <w:proofErr w:type="spellStart"/>
      <w:r w:rsidR="00A374DC" w:rsidRPr="00A374DC">
        <w:rPr>
          <w:b/>
          <w:bCs/>
          <w:sz w:val="24"/>
          <w:szCs w:val="20"/>
          <w:lang w:val="en-US"/>
        </w:rPr>
        <w:t>Xonsaroy</w:t>
      </w:r>
      <w:proofErr w:type="spellEnd"/>
      <w:r w:rsidR="00A374DC" w:rsidRPr="00A374DC">
        <w:rPr>
          <w:b/>
          <w:bCs/>
          <w:sz w:val="24"/>
          <w:szCs w:val="20"/>
          <w:lang w:val="en-US"/>
        </w:rPr>
        <w:t xml:space="preserve"> Payments” AJ </w:t>
      </w:r>
      <w:proofErr w:type="spellStart"/>
      <w:r w:rsidR="00A374DC" w:rsidRPr="00A374DC">
        <w:rPr>
          <w:b/>
          <w:bCs/>
          <w:sz w:val="24"/>
          <w:szCs w:val="20"/>
          <w:lang w:val="en-US"/>
        </w:rPr>
        <w:t>qabul</w:t>
      </w:r>
      <w:proofErr w:type="spellEnd"/>
      <w:r w:rsidR="00A374DC" w:rsidRPr="00A374DC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A374DC" w:rsidRPr="00A374DC">
        <w:rPr>
          <w:b/>
          <w:bCs/>
          <w:sz w:val="24"/>
          <w:szCs w:val="20"/>
          <w:lang w:val="en-US"/>
        </w:rPr>
        <w:t>qiladi</w:t>
      </w:r>
      <w:proofErr w:type="spellEnd"/>
      <w:r w:rsidR="00A374DC" w:rsidRPr="00A374DC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A374DC" w:rsidRPr="00A374DC">
        <w:rPr>
          <w:b/>
          <w:bCs/>
          <w:sz w:val="24"/>
          <w:szCs w:val="20"/>
          <w:lang w:val="en-US"/>
        </w:rPr>
        <w:t>va</w:t>
      </w:r>
      <w:proofErr w:type="spellEnd"/>
      <w:r w:rsidR="00A374DC" w:rsidRPr="00A374DC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A374DC" w:rsidRPr="00A374DC">
        <w:rPr>
          <w:b/>
          <w:bCs/>
          <w:sz w:val="24"/>
          <w:szCs w:val="20"/>
          <w:lang w:val="en-US"/>
        </w:rPr>
        <w:t>qayta</w:t>
      </w:r>
      <w:proofErr w:type="spellEnd"/>
      <w:r w:rsidR="00A374DC" w:rsidRPr="00A374DC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A374DC" w:rsidRPr="00A374DC">
        <w:rPr>
          <w:b/>
          <w:bCs/>
          <w:sz w:val="24"/>
          <w:szCs w:val="20"/>
          <w:lang w:val="en-US"/>
        </w:rPr>
        <w:t>ishlaydi</w:t>
      </w:r>
      <w:proofErr w:type="spellEnd"/>
    </w:p>
    <w:p w14:paraId="5050188F" w14:textId="77777777" w:rsidR="009D26C7" w:rsidRDefault="009D26C7" w:rsidP="00A374DC">
      <w:pPr>
        <w:spacing w:after="0"/>
        <w:jc w:val="center"/>
        <w:outlineLvl w:val="3"/>
        <w:rPr>
          <w:lang w:val="en-US"/>
        </w:rPr>
      </w:pPr>
    </w:p>
    <w:p w14:paraId="358DAAD1" w14:textId="77777777" w:rsidR="00A374DC" w:rsidRDefault="00A374DC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A374DC">
        <w:rPr>
          <w:rStyle w:val="a3"/>
          <w:lang w:val="en-US"/>
        </w:rPr>
        <w:t>1.1.</w:t>
      </w:r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Ushbu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Siyosat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doirasida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Foydalanuvchining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shaxsiy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ma’lumotlariga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quyidagilar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kiradi</w:t>
      </w:r>
      <w:proofErr w:type="spellEnd"/>
      <w:r w:rsidRPr="00A374DC">
        <w:rPr>
          <w:lang w:val="en-US"/>
        </w:rPr>
        <w:t>:</w:t>
      </w:r>
    </w:p>
    <w:p w14:paraId="06F3DA9E" w14:textId="77777777" w:rsidR="00F128E4" w:rsidRPr="00A374DC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16DEE946" w14:textId="77777777" w:rsidR="00A374DC" w:rsidRDefault="00A374DC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A374DC">
        <w:rPr>
          <w:rStyle w:val="a3"/>
          <w:lang w:val="en-US"/>
        </w:rPr>
        <w:t>1.1.1.</w:t>
      </w:r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Foydalanuvchi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tomonidan</w:t>
      </w:r>
      <w:proofErr w:type="spellEnd"/>
      <w:r w:rsidRPr="00A374DC">
        <w:rPr>
          <w:lang w:val="en-US"/>
        </w:rPr>
        <w:t xml:space="preserve"> </w:t>
      </w:r>
      <w:proofErr w:type="spellStart"/>
      <w:r w:rsidRPr="009D26C7">
        <w:rPr>
          <w:rStyle w:val="a3"/>
          <w:b w:val="0"/>
          <w:bCs w:val="0"/>
          <w:lang w:val="en-US"/>
        </w:rPr>
        <w:t>Xonsaroy</w:t>
      </w:r>
      <w:proofErr w:type="spellEnd"/>
      <w:r w:rsidRPr="009D26C7">
        <w:rPr>
          <w:rStyle w:val="a3"/>
          <w:b w:val="0"/>
          <w:bCs w:val="0"/>
          <w:lang w:val="en-US"/>
        </w:rPr>
        <w:t xml:space="preserve"> Pay </w:t>
      </w:r>
      <w:proofErr w:type="spellStart"/>
      <w:r w:rsidRPr="009D26C7">
        <w:rPr>
          <w:rStyle w:val="a3"/>
          <w:b w:val="0"/>
          <w:bCs w:val="0"/>
          <w:lang w:val="en-US"/>
        </w:rPr>
        <w:t>Servislaridan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foydalanish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jarayonida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yoki</w:t>
      </w:r>
      <w:proofErr w:type="spellEnd"/>
      <w:r w:rsidRPr="00A374DC">
        <w:rPr>
          <w:lang w:val="en-US"/>
        </w:rPr>
        <w:t xml:space="preserve"> </w:t>
      </w:r>
      <w:proofErr w:type="spellStart"/>
      <w:proofErr w:type="gramStart"/>
      <w:r w:rsidRPr="00A374DC">
        <w:rPr>
          <w:lang w:val="en-US"/>
        </w:rPr>
        <w:t>ro‘</w:t>
      </w:r>
      <w:proofErr w:type="gramEnd"/>
      <w:r w:rsidRPr="00A374DC">
        <w:rPr>
          <w:lang w:val="en-US"/>
        </w:rPr>
        <w:t>yxatdan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o‘tish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vaqtida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o‘z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ixtiyori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bilan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taqdim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etilgan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shaxsiy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ma’lumotlar</w:t>
      </w:r>
      <w:proofErr w:type="spellEnd"/>
      <w:r w:rsidRPr="00A374DC">
        <w:rPr>
          <w:lang w:val="en-US"/>
        </w:rPr>
        <w:t xml:space="preserve">, </w:t>
      </w:r>
      <w:proofErr w:type="spellStart"/>
      <w:r w:rsidRPr="00A374DC">
        <w:rPr>
          <w:lang w:val="en-US"/>
        </w:rPr>
        <w:t>shu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jumladan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rStyle w:val="a3"/>
          <w:lang w:val="en-US"/>
        </w:rPr>
        <w:t>Xonsaroy</w:t>
      </w:r>
      <w:proofErr w:type="spellEnd"/>
      <w:r w:rsidRPr="00A374DC">
        <w:rPr>
          <w:rStyle w:val="a3"/>
          <w:lang w:val="en-US"/>
        </w:rPr>
        <w:t xml:space="preserve"> Pay</w:t>
      </w:r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va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Foydalanuvchi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o‘rtasida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tuzilgan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har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qanday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shartnomalarni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bajarish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jarayonida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taqdim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etilgan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ma’lumotlar</w:t>
      </w:r>
      <w:proofErr w:type="spellEnd"/>
      <w:r w:rsidRPr="00A374DC">
        <w:rPr>
          <w:lang w:val="en-US"/>
        </w:rPr>
        <w:t xml:space="preserve">. </w:t>
      </w:r>
      <w:proofErr w:type="spellStart"/>
      <w:r w:rsidRPr="00A374DC">
        <w:rPr>
          <w:lang w:val="en-US"/>
        </w:rPr>
        <w:t>Mazkur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ma’lumotlarning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taqdim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etilishi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ayrim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servislardan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foydalanish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uchun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majburiy</w:t>
      </w:r>
      <w:proofErr w:type="spellEnd"/>
      <w:r w:rsidRPr="00A374DC">
        <w:rPr>
          <w:lang w:val="en-US"/>
        </w:rPr>
        <w:t xml:space="preserve"> </w:t>
      </w:r>
      <w:proofErr w:type="spellStart"/>
      <w:proofErr w:type="gramStart"/>
      <w:r w:rsidRPr="00A374DC">
        <w:rPr>
          <w:lang w:val="en-US"/>
        </w:rPr>
        <w:t>bo‘</w:t>
      </w:r>
      <w:proofErr w:type="gramEnd"/>
      <w:r w:rsidRPr="00A374DC">
        <w:rPr>
          <w:lang w:val="en-US"/>
        </w:rPr>
        <w:t>lishi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mumkin</w:t>
      </w:r>
      <w:proofErr w:type="spellEnd"/>
      <w:r w:rsidRPr="00A374DC">
        <w:rPr>
          <w:lang w:val="en-US"/>
        </w:rPr>
        <w:t>.</w:t>
      </w:r>
    </w:p>
    <w:p w14:paraId="0EEC55E3" w14:textId="77777777" w:rsidR="00F128E4" w:rsidRPr="00A374DC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00A7D1A4" w14:textId="77777777" w:rsidR="00A374DC" w:rsidRDefault="00A374DC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A374DC">
        <w:rPr>
          <w:rStyle w:val="a3"/>
          <w:lang w:val="en-US"/>
        </w:rPr>
        <w:t>1.1.2.</w:t>
      </w:r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Foydalanuvchi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qurilmasida</w:t>
      </w:r>
      <w:proofErr w:type="spellEnd"/>
      <w:r w:rsidRPr="00A374DC">
        <w:rPr>
          <w:lang w:val="en-US"/>
        </w:rPr>
        <w:t xml:space="preserve"> </w:t>
      </w:r>
      <w:proofErr w:type="spellStart"/>
      <w:proofErr w:type="gramStart"/>
      <w:r w:rsidRPr="00A374DC">
        <w:rPr>
          <w:lang w:val="en-US"/>
        </w:rPr>
        <w:t>o‘</w:t>
      </w:r>
      <w:proofErr w:type="gramEnd"/>
      <w:r w:rsidRPr="00A374DC">
        <w:rPr>
          <w:lang w:val="en-US"/>
        </w:rPr>
        <w:t>rnatilgan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dasturiy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ta’minot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orqali</w:t>
      </w:r>
      <w:proofErr w:type="spellEnd"/>
      <w:r w:rsidRPr="00A374DC">
        <w:rPr>
          <w:lang w:val="en-US"/>
        </w:rPr>
        <w:t xml:space="preserve"> </w:t>
      </w:r>
      <w:proofErr w:type="spellStart"/>
      <w:r w:rsidRPr="009D26C7">
        <w:rPr>
          <w:rStyle w:val="a3"/>
          <w:b w:val="0"/>
          <w:bCs w:val="0"/>
          <w:lang w:val="en-US"/>
        </w:rPr>
        <w:t>Xonsaroy</w:t>
      </w:r>
      <w:proofErr w:type="spellEnd"/>
      <w:r w:rsidRPr="009D26C7">
        <w:rPr>
          <w:rStyle w:val="a3"/>
          <w:b w:val="0"/>
          <w:bCs w:val="0"/>
          <w:lang w:val="en-US"/>
        </w:rPr>
        <w:t xml:space="preserve"> Pay</w:t>
      </w:r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Servislaridan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foydalanish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chog‘ida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avtomatik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tarzda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uzatiladigan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ma’lumotlar</w:t>
      </w:r>
      <w:proofErr w:type="spellEnd"/>
      <w:r w:rsidRPr="00A374DC">
        <w:rPr>
          <w:lang w:val="en-US"/>
        </w:rPr>
        <w:t xml:space="preserve">, </w:t>
      </w:r>
      <w:proofErr w:type="spellStart"/>
      <w:r w:rsidRPr="00A374DC">
        <w:rPr>
          <w:lang w:val="en-US"/>
        </w:rPr>
        <w:t>jumladan</w:t>
      </w:r>
      <w:proofErr w:type="spellEnd"/>
      <w:r w:rsidRPr="00A374DC">
        <w:rPr>
          <w:lang w:val="en-US"/>
        </w:rPr>
        <w:t>: IP-manzil, cookie-</w:t>
      </w:r>
      <w:proofErr w:type="spellStart"/>
      <w:r w:rsidRPr="00A374DC">
        <w:rPr>
          <w:lang w:val="en-US"/>
        </w:rPr>
        <w:t>fayllardagi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ma’lumotlar</w:t>
      </w:r>
      <w:proofErr w:type="spellEnd"/>
      <w:r w:rsidRPr="00A374DC">
        <w:rPr>
          <w:lang w:val="en-US"/>
        </w:rPr>
        <w:t xml:space="preserve"> (</w:t>
      </w:r>
      <w:proofErr w:type="spellStart"/>
      <w:r w:rsidRPr="00A374DC">
        <w:rPr>
          <w:lang w:val="en-US"/>
        </w:rPr>
        <w:t>Foydalanuvchi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brauzerida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saqlanadigan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matnli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fayllar</w:t>
      </w:r>
      <w:proofErr w:type="spellEnd"/>
      <w:r w:rsidRPr="00A374DC">
        <w:rPr>
          <w:lang w:val="en-US"/>
        </w:rPr>
        <w:t xml:space="preserve">), </w:t>
      </w:r>
      <w:proofErr w:type="spellStart"/>
      <w:r w:rsidRPr="00A374DC">
        <w:rPr>
          <w:lang w:val="en-US"/>
        </w:rPr>
        <w:t>Foydalanuvchi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brauzeri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haqidagi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ma’lumotlar</w:t>
      </w:r>
      <w:proofErr w:type="spellEnd"/>
      <w:r w:rsidRPr="00A374DC">
        <w:rPr>
          <w:lang w:val="en-US"/>
        </w:rPr>
        <w:t xml:space="preserve"> (</w:t>
      </w:r>
      <w:proofErr w:type="spellStart"/>
      <w:r w:rsidRPr="00A374DC">
        <w:rPr>
          <w:lang w:val="en-US"/>
        </w:rPr>
        <w:t>yoki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Servislarga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kirish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uchun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ishlatiladigan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boshqa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dastur</w:t>
      </w:r>
      <w:proofErr w:type="spellEnd"/>
      <w:r w:rsidRPr="00A374DC">
        <w:rPr>
          <w:lang w:val="en-US"/>
        </w:rPr>
        <w:t xml:space="preserve">), </w:t>
      </w:r>
      <w:proofErr w:type="spellStart"/>
      <w:r w:rsidRPr="00A374DC">
        <w:rPr>
          <w:lang w:val="en-US"/>
        </w:rPr>
        <w:t>kirish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vaqti</w:t>
      </w:r>
      <w:proofErr w:type="spellEnd"/>
      <w:r w:rsidRPr="00A374DC">
        <w:rPr>
          <w:lang w:val="en-US"/>
        </w:rPr>
        <w:t xml:space="preserve">, </w:t>
      </w:r>
      <w:proofErr w:type="spellStart"/>
      <w:r w:rsidRPr="00A374DC">
        <w:rPr>
          <w:lang w:val="en-US"/>
        </w:rPr>
        <w:t>so‘ralgan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sahifaning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manzili</w:t>
      </w:r>
      <w:proofErr w:type="spellEnd"/>
      <w:r w:rsidRPr="00A374DC">
        <w:rPr>
          <w:lang w:val="en-US"/>
        </w:rPr>
        <w:t>.</w:t>
      </w:r>
    </w:p>
    <w:p w14:paraId="564DCB5C" w14:textId="77777777" w:rsidR="00F128E4" w:rsidRPr="00A374DC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41221E53" w14:textId="77777777" w:rsidR="00A374DC" w:rsidRPr="00A374DC" w:rsidRDefault="00A374DC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A374DC">
        <w:rPr>
          <w:rStyle w:val="a3"/>
          <w:lang w:val="en-US"/>
        </w:rPr>
        <w:t>1.1.2.1.</w:t>
      </w:r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Foydalanuvchi</w:t>
      </w:r>
      <w:proofErr w:type="spellEnd"/>
      <w:r w:rsidRPr="00A374DC">
        <w:rPr>
          <w:lang w:val="en-US"/>
        </w:rPr>
        <w:t xml:space="preserve"> </w:t>
      </w:r>
      <w:proofErr w:type="spellStart"/>
      <w:r w:rsidRPr="009D26C7">
        <w:rPr>
          <w:rStyle w:val="a3"/>
          <w:b w:val="0"/>
          <w:bCs w:val="0"/>
          <w:lang w:val="en-US"/>
        </w:rPr>
        <w:t>Xonsaroy</w:t>
      </w:r>
      <w:proofErr w:type="spellEnd"/>
      <w:r w:rsidRPr="009D26C7">
        <w:rPr>
          <w:rStyle w:val="a3"/>
          <w:b w:val="0"/>
          <w:bCs w:val="0"/>
          <w:lang w:val="en-US"/>
        </w:rPr>
        <w:t xml:space="preserve"> Pay</w:t>
      </w:r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mobil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ilovasi</w:t>
      </w:r>
      <w:proofErr w:type="spellEnd"/>
      <w:r w:rsidRPr="00A374DC">
        <w:rPr>
          <w:lang w:val="en-US"/>
        </w:rPr>
        <w:t xml:space="preserve">, </w:t>
      </w:r>
      <w:proofErr w:type="spellStart"/>
      <w:r w:rsidRPr="00A374DC">
        <w:rPr>
          <w:lang w:val="en-US"/>
        </w:rPr>
        <w:t>veb-versiyasi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yoki</w:t>
      </w:r>
      <w:proofErr w:type="spellEnd"/>
      <w:r w:rsidRPr="00A374DC">
        <w:rPr>
          <w:lang w:val="en-US"/>
        </w:rPr>
        <w:t xml:space="preserve"> Telegram-</w:t>
      </w:r>
      <w:proofErr w:type="spellStart"/>
      <w:r w:rsidRPr="00A374DC">
        <w:rPr>
          <w:lang w:val="en-US"/>
        </w:rPr>
        <w:t>boti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bilan</w:t>
      </w:r>
      <w:proofErr w:type="spellEnd"/>
      <w:r w:rsidRPr="00A374DC">
        <w:rPr>
          <w:lang w:val="en-US"/>
        </w:rPr>
        <w:t xml:space="preserve"> </w:t>
      </w:r>
      <w:proofErr w:type="spellStart"/>
      <w:proofErr w:type="gramStart"/>
      <w:r w:rsidRPr="00A374DC">
        <w:rPr>
          <w:lang w:val="en-US"/>
        </w:rPr>
        <w:t>o‘</w:t>
      </w:r>
      <w:proofErr w:type="gramEnd"/>
      <w:r w:rsidRPr="00A374DC">
        <w:rPr>
          <w:lang w:val="en-US"/>
        </w:rPr>
        <w:t>zaro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aloqada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bo‘lganida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avtomatik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tarzda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quyidagi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ma’lumotlar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yig‘iladi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va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qayta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ishlanadi</w:t>
      </w:r>
      <w:proofErr w:type="spellEnd"/>
      <w:r w:rsidRPr="00A374DC">
        <w:rPr>
          <w:lang w:val="en-US"/>
        </w:rPr>
        <w:t>:</w:t>
      </w:r>
    </w:p>
    <w:p w14:paraId="54F23443" w14:textId="77777777" w:rsidR="00A374DC" w:rsidRPr="00A374DC" w:rsidRDefault="00A374DC" w:rsidP="009D26C7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proofErr w:type="spellStart"/>
      <w:r w:rsidRPr="00A374DC">
        <w:rPr>
          <w:lang w:val="en-US"/>
        </w:rPr>
        <w:t>sahifada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bajarilgan</w:t>
      </w:r>
      <w:proofErr w:type="spellEnd"/>
      <w:r w:rsidRPr="00A374DC">
        <w:rPr>
          <w:lang w:val="en-US"/>
        </w:rPr>
        <w:t xml:space="preserve"> harakat </w:t>
      </w:r>
      <w:proofErr w:type="spellStart"/>
      <w:r w:rsidRPr="00A374DC">
        <w:rPr>
          <w:lang w:val="en-US"/>
        </w:rPr>
        <w:t>turi</w:t>
      </w:r>
      <w:proofErr w:type="spellEnd"/>
      <w:r w:rsidRPr="00A374DC">
        <w:rPr>
          <w:lang w:val="en-US"/>
        </w:rPr>
        <w:t xml:space="preserve"> (</w:t>
      </w:r>
      <w:proofErr w:type="spellStart"/>
      <w:r w:rsidRPr="00A374DC">
        <w:rPr>
          <w:lang w:val="en-US"/>
        </w:rPr>
        <w:t>klik</w:t>
      </w:r>
      <w:proofErr w:type="spellEnd"/>
      <w:r w:rsidRPr="00A374DC">
        <w:rPr>
          <w:lang w:val="en-US"/>
        </w:rPr>
        <w:t xml:space="preserve">, </w:t>
      </w:r>
      <w:proofErr w:type="spellStart"/>
      <w:r w:rsidRPr="00A374DC">
        <w:rPr>
          <w:lang w:val="en-US"/>
        </w:rPr>
        <w:t>kursorni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olib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borish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va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hokazo</w:t>
      </w:r>
      <w:proofErr w:type="spellEnd"/>
      <w:r w:rsidRPr="00A374DC">
        <w:rPr>
          <w:lang w:val="en-US"/>
        </w:rPr>
        <w:t>);</w:t>
      </w:r>
    </w:p>
    <w:p w14:paraId="6ACBD909" w14:textId="77777777" w:rsidR="00A374DC" w:rsidRPr="00A374DC" w:rsidRDefault="00A374DC" w:rsidP="009D26C7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r w:rsidRPr="00A374DC">
        <w:rPr>
          <w:lang w:val="en-US"/>
        </w:rPr>
        <w:t xml:space="preserve">harakat </w:t>
      </w:r>
      <w:proofErr w:type="spellStart"/>
      <w:r w:rsidRPr="00A374DC">
        <w:rPr>
          <w:lang w:val="en-US"/>
        </w:rPr>
        <w:t>bajarilgan</w:t>
      </w:r>
      <w:proofErr w:type="spellEnd"/>
      <w:r w:rsidRPr="00A374DC">
        <w:rPr>
          <w:lang w:val="en-US"/>
        </w:rPr>
        <w:t xml:space="preserve"> sana </w:t>
      </w:r>
      <w:proofErr w:type="spellStart"/>
      <w:r w:rsidRPr="00A374DC">
        <w:rPr>
          <w:lang w:val="en-US"/>
        </w:rPr>
        <w:t>va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vaqti</w:t>
      </w:r>
      <w:proofErr w:type="spellEnd"/>
      <w:r w:rsidRPr="00A374DC">
        <w:rPr>
          <w:lang w:val="en-US"/>
        </w:rPr>
        <w:t>;</w:t>
      </w:r>
    </w:p>
    <w:p w14:paraId="29522149" w14:textId="77777777" w:rsidR="00A374DC" w:rsidRPr="00A374DC" w:rsidRDefault="00A374DC" w:rsidP="009D26C7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proofErr w:type="spellStart"/>
      <w:r w:rsidRPr="00A374DC">
        <w:rPr>
          <w:lang w:val="en-US"/>
        </w:rPr>
        <w:t>tashrif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buyurilgan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sahifaning</w:t>
      </w:r>
      <w:proofErr w:type="spellEnd"/>
      <w:r w:rsidRPr="00A374DC">
        <w:rPr>
          <w:lang w:val="en-US"/>
        </w:rPr>
        <w:t xml:space="preserve"> URL </w:t>
      </w:r>
      <w:proofErr w:type="spellStart"/>
      <w:r w:rsidRPr="00A374DC">
        <w:rPr>
          <w:lang w:val="en-US"/>
        </w:rPr>
        <w:t>manzili</w:t>
      </w:r>
      <w:proofErr w:type="spellEnd"/>
      <w:r w:rsidRPr="00A374DC">
        <w:rPr>
          <w:lang w:val="en-US"/>
        </w:rPr>
        <w:t>;</w:t>
      </w:r>
    </w:p>
    <w:p w14:paraId="4ED3C077" w14:textId="77777777" w:rsidR="00A374DC" w:rsidRDefault="00A374DC" w:rsidP="009D26C7">
      <w:pPr>
        <w:pStyle w:val="a9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oldingi</w:t>
      </w:r>
      <w:proofErr w:type="spellEnd"/>
      <w:r>
        <w:t xml:space="preserve"> </w:t>
      </w:r>
      <w:proofErr w:type="spellStart"/>
      <w:r>
        <w:t>manzil</w:t>
      </w:r>
      <w:proofErr w:type="spellEnd"/>
      <w:r>
        <w:t xml:space="preserve"> (</w:t>
      </w:r>
      <w:proofErr w:type="spellStart"/>
      <w:r>
        <w:t>Referer</w:t>
      </w:r>
      <w:proofErr w:type="spellEnd"/>
      <w:r>
        <w:t>);</w:t>
      </w:r>
    </w:p>
    <w:p w14:paraId="2C8B71FE" w14:textId="77777777" w:rsidR="00A374DC" w:rsidRPr="00A374DC" w:rsidRDefault="00A374DC" w:rsidP="009D26C7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r w:rsidRPr="00A374DC">
        <w:rPr>
          <w:lang w:val="en-US"/>
        </w:rPr>
        <w:t>IP-manzil (</w:t>
      </w:r>
      <w:proofErr w:type="spellStart"/>
      <w:r w:rsidRPr="00A374DC">
        <w:rPr>
          <w:lang w:val="en-US"/>
        </w:rPr>
        <w:t>statistika</w:t>
      </w:r>
      <w:proofErr w:type="spellEnd"/>
      <w:r w:rsidRPr="00A374DC">
        <w:rPr>
          <w:lang w:val="en-US"/>
        </w:rPr>
        <w:t xml:space="preserve"> </w:t>
      </w:r>
      <w:proofErr w:type="spellStart"/>
      <w:proofErr w:type="gramStart"/>
      <w:r w:rsidRPr="00A374DC">
        <w:rPr>
          <w:lang w:val="en-US"/>
        </w:rPr>
        <w:t>bo‘</w:t>
      </w:r>
      <w:proofErr w:type="gramEnd"/>
      <w:r w:rsidRPr="00A374DC">
        <w:rPr>
          <w:lang w:val="en-US"/>
        </w:rPr>
        <w:t>yicha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ishlov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berishsiz</w:t>
      </w:r>
      <w:proofErr w:type="spellEnd"/>
      <w:r w:rsidRPr="00A374DC">
        <w:rPr>
          <w:lang w:val="en-US"/>
        </w:rPr>
        <w:t>);</w:t>
      </w:r>
    </w:p>
    <w:p w14:paraId="7CA0F22A" w14:textId="77777777" w:rsidR="00A374DC" w:rsidRPr="00A374DC" w:rsidRDefault="00A374DC" w:rsidP="009D26C7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r w:rsidRPr="00A374DC">
        <w:rPr>
          <w:lang w:val="en-US"/>
        </w:rPr>
        <w:t>User-Agent (</w:t>
      </w:r>
      <w:proofErr w:type="spellStart"/>
      <w:r w:rsidRPr="00A374DC">
        <w:rPr>
          <w:lang w:val="en-US"/>
        </w:rPr>
        <w:t>brauzer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va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operatsion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tizim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haqida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ma’lumot</w:t>
      </w:r>
      <w:proofErr w:type="spellEnd"/>
      <w:r w:rsidRPr="00A374DC">
        <w:rPr>
          <w:lang w:val="en-US"/>
        </w:rPr>
        <w:t>);</w:t>
      </w:r>
    </w:p>
    <w:p w14:paraId="45772DBE" w14:textId="77777777" w:rsidR="00A374DC" w:rsidRPr="00A374DC" w:rsidRDefault="00A374DC" w:rsidP="009D26C7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r w:rsidRPr="00A374DC">
        <w:rPr>
          <w:lang w:val="en-US"/>
        </w:rPr>
        <w:lastRenderedPageBreak/>
        <w:t>ClientID (cookie-</w:t>
      </w:r>
      <w:proofErr w:type="spellStart"/>
      <w:r w:rsidRPr="00A374DC">
        <w:rPr>
          <w:lang w:val="en-US"/>
        </w:rPr>
        <w:t>fayl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orqali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brauzer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identifikatori</w:t>
      </w:r>
      <w:proofErr w:type="spellEnd"/>
      <w:r w:rsidRPr="00A374DC">
        <w:rPr>
          <w:lang w:val="en-US"/>
        </w:rPr>
        <w:t>);</w:t>
      </w:r>
    </w:p>
    <w:p w14:paraId="0822AEDD" w14:textId="77777777" w:rsidR="00A374DC" w:rsidRDefault="00A374DC" w:rsidP="009D26C7">
      <w:pPr>
        <w:pStyle w:val="a9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qurilma</w:t>
      </w:r>
      <w:proofErr w:type="spellEnd"/>
      <w:r>
        <w:t xml:space="preserve"> </w:t>
      </w:r>
      <w:proofErr w:type="spellStart"/>
      <w:r>
        <w:t>ekranining</w:t>
      </w:r>
      <w:proofErr w:type="spellEnd"/>
      <w:r>
        <w:t xml:space="preserve"> </w:t>
      </w:r>
      <w:proofErr w:type="spellStart"/>
      <w:r>
        <w:t>o‘lchami</w:t>
      </w:r>
      <w:proofErr w:type="spellEnd"/>
      <w:r>
        <w:t>;</w:t>
      </w:r>
    </w:p>
    <w:p w14:paraId="359B09C9" w14:textId="77777777" w:rsidR="00A374DC" w:rsidRDefault="00A374DC" w:rsidP="009D26C7">
      <w:pPr>
        <w:pStyle w:val="a9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bosilgan</w:t>
      </w:r>
      <w:proofErr w:type="spellEnd"/>
      <w:r>
        <w:t xml:space="preserve"> HTML-</w:t>
      </w:r>
      <w:proofErr w:type="spellStart"/>
      <w:r>
        <w:t>element</w:t>
      </w:r>
      <w:proofErr w:type="spellEnd"/>
      <w:r>
        <w:t xml:space="preserve"> </w:t>
      </w:r>
      <w:proofErr w:type="spellStart"/>
      <w:r>
        <w:t>sinfi</w:t>
      </w:r>
      <w:proofErr w:type="spellEnd"/>
      <w:r>
        <w:t>;</w:t>
      </w:r>
    </w:p>
    <w:p w14:paraId="17D33206" w14:textId="77777777" w:rsidR="00A374DC" w:rsidRDefault="00A374DC" w:rsidP="009D26C7">
      <w:pPr>
        <w:pStyle w:val="a9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qidiruv</w:t>
      </w:r>
      <w:proofErr w:type="spellEnd"/>
      <w:r>
        <w:t xml:space="preserve"> </w:t>
      </w:r>
      <w:proofErr w:type="spellStart"/>
      <w:r>
        <w:t>so‘rovlari</w:t>
      </w:r>
      <w:proofErr w:type="spellEnd"/>
      <w:r>
        <w:t>;</w:t>
      </w:r>
    </w:p>
    <w:p w14:paraId="1C32C708" w14:textId="77777777" w:rsidR="00A374DC" w:rsidRPr="00A374DC" w:rsidRDefault="00A374DC" w:rsidP="009D26C7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proofErr w:type="spellStart"/>
      <w:r w:rsidRPr="00A374DC">
        <w:rPr>
          <w:lang w:val="en-US"/>
        </w:rPr>
        <w:t>barcha</w:t>
      </w:r>
      <w:proofErr w:type="spellEnd"/>
      <w:r w:rsidRPr="00A374DC">
        <w:rPr>
          <w:lang w:val="en-US"/>
        </w:rPr>
        <w:t xml:space="preserve"> </w:t>
      </w:r>
      <w:proofErr w:type="spellStart"/>
      <w:proofErr w:type="gramStart"/>
      <w:r w:rsidRPr="00A374DC">
        <w:rPr>
          <w:lang w:val="en-US"/>
        </w:rPr>
        <w:t>to‘</w:t>
      </w:r>
      <w:proofErr w:type="gramEnd"/>
      <w:r w:rsidRPr="00A374DC">
        <w:rPr>
          <w:lang w:val="en-US"/>
        </w:rPr>
        <w:t>lov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tafsilotlari</w:t>
      </w:r>
      <w:proofErr w:type="spellEnd"/>
      <w:r w:rsidRPr="00A374DC">
        <w:rPr>
          <w:lang w:val="en-US"/>
        </w:rPr>
        <w:t xml:space="preserve">, </w:t>
      </w:r>
      <w:proofErr w:type="spellStart"/>
      <w:r w:rsidRPr="00A374DC">
        <w:rPr>
          <w:lang w:val="en-US"/>
        </w:rPr>
        <w:t>yoqilgan</w:t>
      </w:r>
      <w:proofErr w:type="spellEnd"/>
      <w:r w:rsidRPr="00A374DC">
        <w:rPr>
          <w:lang w:val="en-US"/>
        </w:rPr>
        <w:t>/</w:t>
      </w:r>
      <w:proofErr w:type="spellStart"/>
      <w:r w:rsidRPr="00A374DC">
        <w:rPr>
          <w:lang w:val="en-US"/>
        </w:rPr>
        <w:t>o‘chirilgan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funksiyalar</w:t>
      </w:r>
      <w:proofErr w:type="spellEnd"/>
      <w:r w:rsidRPr="00A374DC">
        <w:rPr>
          <w:lang w:val="en-US"/>
        </w:rPr>
        <w:t>;</w:t>
      </w:r>
    </w:p>
    <w:p w14:paraId="630A2FE2" w14:textId="77777777" w:rsidR="00A374DC" w:rsidRDefault="00A374DC" w:rsidP="009D26C7">
      <w:pPr>
        <w:pStyle w:val="a9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geolokatsiya</w:t>
      </w:r>
      <w:proofErr w:type="spellEnd"/>
      <w:r>
        <w:t xml:space="preserve"> </w:t>
      </w:r>
      <w:proofErr w:type="spellStart"/>
      <w:r>
        <w:t>ma’lumotlari</w:t>
      </w:r>
      <w:proofErr w:type="spellEnd"/>
      <w:r>
        <w:t>;</w:t>
      </w:r>
    </w:p>
    <w:p w14:paraId="18DBD0DD" w14:textId="77777777" w:rsidR="00A374DC" w:rsidRDefault="00A374DC" w:rsidP="009D26C7">
      <w:pPr>
        <w:pStyle w:val="a9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elektron</w:t>
      </w:r>
      <w:proofErr w:type="spellEnd"/>
      <w:r>
        <w:t xml:space="preserve"> </w:t>
      </w:r>
      <w:proofErr w:type="spellStart"/>
      <w:r>
        <w:t>pochta</w:t>
      </w:r>
      <w:proofErr w:type="spellEnd"/>
      <w:r>
        <w:t xml:space="preserve"> </w:t>
      </w:r>
      <w:proofErr w:type="spellStart"/>
      <w:r>
        <w:t>manzili</w:t>
      </w:r>
      <w:proofErr w:type="spellEnd"/>
      <w:r>
        <w:t>;</w:t>
      </w:r>
    </w:p>
    <w:p w14:paraId="43E86702" w14:textId="77777777" w:rsidR="00A374DC" w:rsidRDefault="00A374DC" w:rsidP="009D26C7">
      <w:pPr>
        <w:pStyle w:val="a9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Foydalanuvchining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kontaktlari</w:t>
      </w:r>
      <w:proofErr w:type="spellEnd"/>
      <w:r>
        <w:t xml:space="preserve"> </w:t>
      </w:r>
      <w:proofErr w:type="spellStart"/>
      <w:r>
        <w:t>ma’lumotlari</w:t>
      </w:r>
      <w:proofErr w:type="spellEnd"/>
      <w:r>
        <w:t>;</w:t>
      </w:r>
    </w:p>
    <w:p w14:paraId="45C47E75" w14:textId="77777777" w:rsidR="00A374DC" w:rsidRPr="00A374DC" w:rsidRDefault="00A374DC" w:rsidP="009D26C7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proofErr w:type="spellStart"/>
      <w:r w:rsidRPr="00A374DC">
        <w:rPr>
          <w:lang w:val="en-US"/>
        </w:rPr>
        <w:t>Xonsaroy</w:t>
      </w:r>
      <w:proofErr w:type="spellEnd"/>
      <w:r w:rsidRPr="00A374DC">
        <w:rPr>
          <w:lang w:val="en-US"/>
        </w:rPr>
        <w:t xml:space="preserve"> Pay </w:t>
      </w:r>
      <w:proofErr w:type="spellStart"/>
      <w:r w:rsidRPr="00A374DC">
        <w:rPr>
          <w:lang w:val="en-US"/>
        </w:rPr>
        <w:t>interfeysida</w:t>
      </w:r>
      <w:proofErr w:type="spellEnd"/>
      <w:r w:rsidRPr="00A374DC">
        <w:rPr>
          <w:lang w:val="en-US"/>
        </w:rPr>
        <w:t xml:space="preserve"> </w:t>
      </w:r>
      <w:proofErr w:type="spellStart"/>
      <w:proofErr w:type="gramStart"/>
      <w:r w:rsidRPr="00A374DC">
        <w:rPr>
          <w:lang w:val="en-US"/>
        </w:rPr>
        <w:t>ko‘</w:t>
      </w:r>
      <w:proofErr w:type="gramEnd"/>
      <w:r w:rsidRPr="00A374DC">
        <w:rPr>
          <w:lang w:val="en-US"/>
        </w:rPr>
        <w:t>rilgan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ma’lumotlar</w:t>
      </w:r>
      <w:proofErr w:type="spellEnd"/>
      <w:r w:rsidRPr="00A374DC">
        <w:rPr>
          <w:lang w:val="en-US"/>
        </w:rPr>
        <w:t>;</w:t>
      </w:r>
    </w:p>
    <w:p w14:paraId="1E343A54" w14:textId="77777777" w:rsidR="00A374DC" w:rsidRDefault="00A374DC" w:rsidP="009D26C7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r w:rsidRPr="00A374DC">
        <w:rPr>
          <w:lang w:val="en-US"/>
        </w:rPr>
        <w:t>forma/</w:t>
      </w:r>
      <w:proofErr w:type="spellStart"/>
      <w:r w:rsidRPr="00A374DC">
        <w:rPr>
          <w:lang w:val="en-US"/>
        </w:rPr>
        <w:t>murojaatlarni</w:t>
      </w:r>
      <w:proofErr w:type="spellEnd"/>
      <w:r w:rsidRPr="00A374DC">
        <w:rPr>
          <w:lang w:val="en-US"/>
        </w:rPr>
        <w:t xml:space="preserve"> </w:t>
      </w:r>
      <w:proofErr w:type="spellStart"/>
      <w:proofErr w:type="gramStart"/>
      <w:r w:rsidRPr="00A374DC">
        <w:rPr>
          <w:lang w:val="en-US"/>
        </w:rPr>
        <w:t>to‘</w:t>
      </w:r>
      <w:proofErr w:type="gramEnd"/>
      <w:r w:rsidRPr="00A374DC">
        <w:rPr>
          <w:lang w:val="en-US"/>
        </w:rPr>
        <w:t>ldirish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holatlari</w:t>
      </w:r>
      <w:proofErr w:type="spellEnd"/>
      <w:r w:rsidRPr="00A374DC">
        <w:rPr>
          <w:lang w:val="en-US"/>
        </w:rPr>
        <w:t xml:space="preserve">, </w:t>
      </w:r>
      <w:proofErr w:type="spellStart"/>
      <w:r w:rsidRPr="00A374DC">
        <w:rPr>
          <w:lang w:val="en-US"/>
        </w:rPr>
        <w:t>jumladan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xatoliklar</w:t>
      </w:r>
      <w:proofErr w:type="spellEnd"/>
      <w:r w:rsidRPr="00A374DC">
        <w:rPr>
          <w:lang w:val="en-US"/>
        </w:rPr>
        <w:t>.</w:t>
      </w:r>
    </w:p>
    <w:p w14:paraId="009BE229" w14:textId="77777777" w:rsidR="00F128E4" w:rsidRPr="00A374DC" w:rsidRDefault="00F128E4" w:rsidP="00F128E4">
      <w:pPr>
        <w:pStyle w:val="a9"/>
        <w:spacing w:before="0" w:beforeAutospacing="0" w:after="0" w:afterAutospacing="0"/>
        <w:ind w:left="360"/>
        <w:jc w:val="both"/>
        <w:rPr>
          <w:lang w:val="en-US"/>
        </w:rPr>
      </w:pPr>
    </w:p>
    <w:p w14:paraId="54AE6A9A" w14:textId="77777777" w:rsidR="00A374DC" w:rsidRDefault="00A374DC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D24915">
        <w:rPr>
          <w:rStyle w:val="a3"/>
          <w:lang w:val="en-US"/>
        </w:rPr>
        <w:t>1.1.2.2.</w:t>
      </w:r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Xonsaroy</w:t>
      </w:r>
      <w:proofErr w:type="spellEnd"/>
      <w:r w:rsidRPr="00D24915">
        <w:rPr>
          <w:lang w:val="en-US"/>
        </w:rPr>
        <w:t xml:space="preserve"> Pay </w:t>
      </w:r>
      <w:proofErr w:type="spellStart"/>
      <w:r w:rsidRPr="00D24915">
        <w:rPr>
          <w:lang w:val="en-US"/>
        </w:rPr>
        <w:t>servislaridan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foydalanish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orqali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Foydalanuvchi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Xonsaroy</w:t>
      </w:r>
      <w:proofErr w:type="spellEnd"/>
      <w:r w:rsidRPr="00D24915">
        <w:rPr>
          <w:lang w:val="en-US"/>
        </w:rPr>
        <w:t xml:space="preserve"> Pay </w:t>
      </w:r>
      <w:proofErr w:type="spellStart"/>
      <w:r w:rsidRPr="00D24915">
        <w:rPr>
          <w:lang w:val="en-US"/>
        </w:rPr>
        <w:t>statistik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ma’lumotlar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va</w:t>
      </w:r>
      <w:proofErr w:type="spellEnd"/>
      <w:r w:rsidRPr="00D24915">
        <w:rPr>
          <w:lang w:val="en-US"/>
        </w:rPr>
        <w:t xml:space="preserve"> cookie-</w:t>
      </w:r>
      <w:proofErr w:type="spellStart"/>
      <w:r w:rsidRPr="00D24915">
        <w:rPr>
          <w:lang w:val="en-US"/>
        </w:rPr>
        <w:t>fayllardan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foydalanishi</w:t>
      </w:r>
      <w:proofErr w:type="spellEnd"/>
      <w:r w:rsidRPr="00D24915">
        <w:rPr>
          <w:lang w:val="en-US"/>
        </w:rPr>
        <w:t xml:space="preserve">, </w:t>
      </w:r>
      <w:proofErr w:type="spellStart"/>
      <w:r w:rsidRPr="00D24915">
        <w:rPr>
          <w:lang w:val="en-US"/>
        </w:rPr>
        <w:t>ularni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qayta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ishlash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tizimlariga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uzatishi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hamda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ushbu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ma’lumotlarni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uchinchi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shaxslarga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tadqiqot</w:t>
      </w:r>
      <w:proofErr w:type="spellEnd"/>
      <w:r w:rsidRPr="00D24915">
        <w:rPr>
          <w:lang w:val="en-US"/>
        </w:rPr>
        <w:t xml:space="preserve">, </w:t>
      </w:r>
      <w:proofErr w:type="spellStart"/>
      <w:r w:rsidRPr="00D24915">
        <w:rPr>
          <w:lang w:val="en-US"/>
        </w:rPr>
        <w:t>xizmat</w:t>
      </w:r>
      <w:proofErr w:type="spellEnd"/>
      <w:r w:rsidRPr="00D24915">
        <w:rPr>
          <w:lang w:val="en-US"/>
        </w:rPr>
        <w:t xml:space="preserve"> </w:t>
      </w:r>
      <w:proofErr w:type="spellStart"/>
      <w:proofErr w:type="gramStart"/>
      <w:r w:rsidRPr="00D24915">
        <w:rPr>
          <w:lang w:val="en-US"/>
        </w:rPr>
        <w:t>ko‘</w:t>
      </w:r>
      <w:proofErr w:type="gramEnd"/>
      <w:r w:rsidRPr="00D24915">
        <w:rPr>
          <w:lang w:val="en-US"/>
        </w:rPr>
        <w:t>rsatish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yoki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ish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bajarish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uchun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berishiga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rozilik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bildiradi</w:t>
      </w:r>
      <w:proofErr w:type="spellEnd"/>
      <w:r w:rsidRPr="00D24915">
        <w:rPr>
          <w:lang w:val="en-US"/>
        </w:rPr>
        <w:t xml:space="preserve">. </w:t>
      </w:r>
      <w:proofErr w:type="spellStart"/>
      <w:r>
        <w:t>Cookie-fayllarni</w:t>
      </w:r>
      <w:proofErr w:type="spellEnd"/>
      <w:r>
        <w:t xml:space="preserve"> </w:t>
      </w:r>
      <w:proofErr w:type="spellStart"/>
      <w:r>
        <w:t>Foydalanuvchi</w:t>
      </w:r>
      <w:proofErr w:type="spellEnd"/>
      <w:r>
        <w:t xml:space="preserve"> </w:t>
      </w:r>
      <w:proofErr w:type="spellStart"/>
      <w:r>
        <w:t>o‘z</w:t>
      </w:r>
      <w:proofErr w:type="spellEnd"/>
      <w:r>
        <w:t xml:space="preserve"> </w:t>
      </w:r>
      <w:proofErr w:type="spellStart"/>
      <w:r>
        <w:t>brauzeri</w:t>
      </w:r>
      <w:proofErr w:type="spellEnd"/>
      <w:r>
        <w:t xml:space="preserve"> </w:t>
      </w:r>
      <w:proofErr w:type="spellStart"/>
      <w:r>
        <w:t>sozlamalari</w:t>
      </w:r>
      <w:proofErr w:type="spellEnd"/>
      <w:r>
        <w:t xml:space="preserve"> </w:t>
      </w:r>
      <w:proofErr w:type="spellStart"/>
      <w:r>
        <w:t>orqali</w:t>
      </w:r>
      <w:proofErr w:type="spellEnd"/>
      <w:r>
        <w:t xml:space="preserve"> </w:t>
      </w:r>
      <w:proofErr w:type="spellStart"/>
      <w:r>
        <w:t>boshqarishi</w:t>
      </w:r>
      <w:proofErr w:type="spellEnd"/>
      <w:r>
        <w:t xml:space="preserve"> </w:t>
      </w:r>
      <w:proofErr w:type="spellStart"/>
      <w:r>
        <w:t>mumkin</w:t>
      </w:r>
      <w:proofErr w:type="spellEnd"/>
      <w:r>
        <w:t xml:space="preserve">. </w:t>
      </w:r>
      <w:r w:rsidRPr="00A374DC">
        <w:rPr>
          <w:lang w:val="en-US"/>
        </w:rPr>
        <w:t>Cookie-</w:t>
      </w:r>
      <w:proofErr w:type="spellStart"/>
      <w:r w:rsidRPr="00A374DC">
        <w:rPr>
          <w:lang w:val="en-US"/>
        </w:rPr>
        <w:t>fayllarni</w:t>
      </w:r>
      <w:proofErr w:type="spellEnd"/>
      <w:r w:rsidRPr="00A374DC">
        <w:rPr>
          <w:lang w:val="en-US"/>
        </w:rPr>
        <w:t xml:space="preserve"> </w:t>
      </w:r>
      <w:proofErr w:type="spellStart"/>
      <w:proofErr w:type="gramStart"/>
      <w:r w:rsidRPr="00A374DC">
        <w:rPr>
          <w:lang w:val="en-US"/>
        </w:rPr>
        <w:t>o‘</w:t>
      </w:r>
      <w:proofErr w:type="gramEnd"/>
      <w:r w:rsidRPr="00A374DC">
        <w:rPr>
          <w:lang w:val="en-US"/>
        </w:rPr>
        <w:t>chirish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ba’zi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servis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komponentlarining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ishlamasligiga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olib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kelishi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mumkin</w:t>
      </w:r>
      <w:proofErr w:type="spellEnd"/>
      <w:r w:rsidRPr="00A374DC">
        <w:rPr>
          <w:lang w:val="en-US"/>
        </w:rPr>
        <w:t>.</w:t>
      </w:r>
    </w:p>
    <w:p w14:paraId="7476C819" w14:textId="77777777" w:rsidR="00F128E4" w:rsidRPr="00A374DC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423C77BA" w14:textId="77777777" w:rsidR="00A374DC" w:rsidRDefault="00A374DC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A374DC">
        <w:rPr>
          <w:rStyle w:val="a3"/>
          <w:lang w:val="en-US"/>
        </w:rPr>
        <w:t>1.1.3.</w:t>
      </w:r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Foydalanuvchi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uchinchi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tomon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platformalaridan</w:t>
      </w:r>
      <w:proofErr w:type="spellEnd"/>
      <w:r w:rsidRPr="00A374DC">
        <w:rPr>
          <w:lang w:val="en-US"/>
        </w:rPr>
        <w:t xml:space="preserve"> (</w:t>
      </w:r>
      <w:proofErr w:type="spellStart"/>
      <w:r w:rsidRPr="00A374DC">
        <w:rPr>
          <w:lang w:val="en-US"/>
        </w:rPr>
        <w:t>masalan</w:t>
      </w:r>
      <w:proofErr w:type="spellEnd"/>
      <w:r w:rsidRPr="00A374DC">
        <w:rPr>
          <w:lang w:val="en-US"/>
        </w:rPr>
        <w:t xml:space="preserve">, </w:t>
      </w:r>
      <w:proofErr w:type="spellStart"/>
      <w:r w:rsidRPr="00A374DC">
        <w:rPr>
          <w:lang w:val="en-US"/>
        </w:rPr>
        <w:t>chatlar</w:t>
      </w:r>
      <w:proofErr w:type="spellEnd"/>
      <w:r w:rsidRPr="00A374DC">
        <w:rPr>
          <w:lang w:val="en-US"/>
        </w:rPr>
        <w:t xml:space="preserve">, </w:t>
      </w:r>
      <w:proofErr w:type="spellStart"/>
      <w:r w:rsidRPr="00A374DC">
        <w:rPr>
          <w:lang w:val="en-US"/>
        </w:rPr>
        <w:t>ijtimoiy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tarmoqlar</w:t>
      </w:r>
      <w:proofErr w:type="spellEnd"/>
      <w:r w:rsidRPr="00A374DC">
        <w:rPr>
          <w:lang w:val="en-US"/>
        </w:rPr>
        <w:t xml:space="preserve">) </w:t>
      </w:r>
      <w:proofErr w:type="spellStart"/>
      <w:r w:rsidRPr="00A374DC">
        <w:rPr>
          <w:lang w:val="en-US"/>
        </w:rPr>
        <w:t>foydalanganda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umumiy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foydalanishdagi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ma’lumotlar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olinishi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mumkin</w:t>
      </w:r>
      <w:proofErr w:type="spellEnd"/>
      <w:r w:rsidRPr="00A374DC">
        <w:rPr>
          <w:lang w:val="en-US"/>
        </w:rPr>
        <w:t xml:space="preserve">. </w:t>
      </w:r>
      <w:proofErr w:type="spellStart"/>
      <w:r w:rsidRPr="00A374DC">
        <w:rPr>
          <w:lang w:val="en-US"/>
        </w:rPr>
        <w:t>Ushbu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ma’lumotlar</w:t>
      </w:r>
      <w:proofErr w:type="spellEnd"/>
      <w:r w:rsidRPr="00A374DC">
        <w:rPr>
          <w:lang w:val="en-US"/>
        </w:rPr>
        <w:t xml:space="preserve">, </w:t>
      </w:r>
      <w:proofErr w:type="spellStart"/>
      <w:r w:rsidRPr="00A374DC">
        <w:rPr>
          <w:lang w:val="en-US"/>
        </w:rPr>
        <w:t>jumladan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sharhlar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va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fikrlar</w:t>
      </w:r>
      <w:proofErr w:type="spellEnd"/>
      <w:r w:rsidRPr="00A374DC">
        <w:rPr>
          <w:lang w:val="en-US"/>
        </w:rPr>
        <w:t xml:space="preserve">, </w:t>
      </w:r>
      <w:proofErr w:type="spellStart"/>
      <w:r w:rsidRPr="00A374DC">
        <w:rPr>
          <w:lang w:val="en-US"/>
        </w:rPr>
        <w:t>xizmat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sifatini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yaxshilash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maqsadida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ishlatiladi</w:t>
      </w:r>
      <w:proofErr w:type="spellEnd"/>
      <w:r w:rsidRPr="00A374DC">
        <w:rPr>
          <w:lang w:val="en-US"/>
        </w:rPr>
        <w:t>.</w:t>
      </w:r>
    </w:p>
    <w:p w14:paraId="452D8764" w14:textId="77777777" w:rsidR="00F128E4" w:rsidRPr="00A374DC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24C9F5FC" w14:textId="77777777" w:rsidR="00A374DC" w:rsidRDefault="00A374DC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A374DC">
        <w:rPr>
          <w:rStyle w:val="a3"/>
          <w:lang w:val="en-US"/>
        </w:rPr>
        <w:t>1.1.4.</w:t>
      </w:r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Xonsaroy</w:t>
      </w:r>
      <w:proofErr w:type="spellEnd"/>
      <w:r w:rsidRPr="00A374DC">
        <w:rPr>
          <w:lang w:val="en-US"/>
        </w:rPr>
        <w:t xml:space="preserve"> Pay </w:t>
      </w:r>
      <w:proofErr w:type="spellStart"/>
      <w:r w:rsidRPr="00A374DC">
        <w:rPr>
          <w:lang w:val="en-US"/>
        </w:rPr>
        <w:t>ayrim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ma’lumotlarni</w:t>
      </w:r>
      <w:proofErr w:type="spellEnd"/>
      <w:r w:rsidRPr="00A374DC">
        <w:rPr>
          <w:lang w:val="en-US"/>
        </w:rPr>
        <w:t xml:space="preserve"> (</w:t>
      </w:r>
      <w:proofErr w:type="spellStart"/>
      <w:r w:rsidRPr="00A374DC">
        <w:rPr>
          <w:lang w:val="en-US"/>
        </w:rPr>
        <w:t>masalan</w:t>
      </w:r>
      <w:proofErr w:type="spellEnd"/>
      <w:r w:rsidRPr="00A374DC">
        <w:rPr>
          <w:lang w:val="en-US"/>
        </w:rPr>
        <w:t xml:space="preserve">, IP-manzil, </w:t>
      </w:r>
      <w:proofErr w:type="spellStart"/>
      <w:r w:rsidRPr="00A374DC">
        <w:rPr>
          <w:lang w:val="en-US"/>
        </w:rPr>
        <w:t>qurilma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identifikatori</w:t>
      </w:r>
      <w:proofErr w:type="spellEnd"/>
      <w:r w:rsidRPr="00A374DC">
        <w:rPr>
          <w:lang w:val="en-US"/>
        </w:rPr>
        <w:t xml:space="preserve">) </w:t>
      </w:r>
      <w:proofErr w:type="spellStart"/>
      <w:r w:rsidRPr="00A374DC">
        <w:rPr>
          <w:lang w:val="en-US"/>
        </w:rPr>
        <w:t>qonunchilik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va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Siyosat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talablariga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zid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harakatlarni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aniqlash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va</w:t>
      </w:r>
      <w:proofErr w:type="spellEnd"/>
      <w:r w:rsidRPr="00A374DC">
        <w:rPr>
          <w:lang w:val="en-US"/>
        </w:rPr>
        <w:t>/</w:t>
      </w:r>
      <w:proofErr w:type="spellStart"/>
      <w:r w:rsidRPr="00A374DC">
        <w:rPr>
          <w:lang w:val="en-US"/>
        </w:rPr>
        <w:t>yoki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oldini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olish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maqsadida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qayta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ishlashi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mumkin</w:t>
      </w:r>
      <w:proofErr w:type="spellEnd"/>
      <w:r w:rsidRPr="00A374DC">
        <w:rPr>
          <w:lang w:val="en-US"/>
        </w:rPr>
        <w:t>.</w:t>
      </w:r>
    </w:p>
    <w:p w14:paraId="3B9D68F5" w14:textId="77777777" w:rsidR="00F128E4" w:rsidRPr="00A374DC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72EE8F19" w14:textId="77777777" w:rsidR="00A374DC" w:rsidRDefault="00A374DC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A374DC">
        <w:rPr>
          <w:rStyle w:val="a3"/>
          <w:lang w:val="en-US"/>
        </w:rPr>
        <w:t>1.1.5.</w:t>
      </w:r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Xonsaroy</w:t>
      </w:r>
      <w:proofErr w:type="spellEnd"/>
      <w:r w:rsidRPr="00A374DC">
        <w:rPr>
          <w:lang w:val="en-US"/>
        </w:rPr>
        <w:t xml:space="preserve"> Pay </w:t>
      </w:r>
      <w:proofErr w:type="spellStart"/>
      <w:r w:rsidRPr="00A374DC">
        <w:rPr>
          <w:lang w:val="en-US"/>
        </w:rPr>
        <w:t>Foydalanuvchi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haqida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kontragentlardan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yoki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Hamkorlardan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ma’lumot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olishi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mumkin</w:t>
      </w:r>
      <w:proofErr w:type="spellEnd"/>
      <w:r w:rsidRPr="00A374DC">
        <w:rPr>
          <w:lang w:val="en-US"/>
        </w:rPr>
        <w:t xml:space="preserve">. </w:t>
      </w:r>
      <w:proofErr w:type="spellStart"/>
      <w:r w:rsidRPr="00A374DC">
        <w:rPr>
          <w:lang w:val="en-US"/>
        </w:rPr>
        <w:t>Masalan</w:t>
      </w:r>
      <w:proofErr w:type="spellEnd"/>
      <w:r w:rsidRPr="00A374DC">
        <w:rPr>
          <w:lang w:val="en-US"/>
        </w:rPr>
        <w:t xml:space="preserve">, </w:t>
      </w:r>
      <w:proofErr w:type="spellStart"/>
      <w:r w:rsidRPr="00A374DC">
        <w:rPr>
          <w:lang w:val="en-US"/>
        </w:rPr>
        <w:t>pul</w:t>
      </w:r>
      <w:proofErr w:type="spellEnd"/>
      <w:r w:rsidRPr="00A374DC">
        <w:rPr>
          <w:lang w:val="en-US"/>
        </w:rPr>
        <w:t xml:space="preserve"> </w:t>
      </w:r>
      <w:proofErr w:type="spellStart"/>
      <w:proofErr w:type="gramStart"/>
      <w:r w:rsidRPr="00A374DC">
        <w:rPr>
          <w:lang w:val="en-US"/>
        </w:rPr>
        <w:t>o‘</w:t>
      </w:r>
      <w:proofErr w:type="gramEnd"/>
      <w:r w:rsidRPr="00A374DC">
        <w:rPr>
          <w:lang w:val="en-US"/>
        </w:rPr>
        <w:t>tkazmalarini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identifikatsiya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qilish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uchun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kontragent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Xonsaroy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Payga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ma’lumot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yuborishi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mumkin</w:t>
      </w:r>
      <w:proofErr w:type="spellEnd"/>
      <w:r w:rsidRPr="00A374DC">
        <w:rPr>
          <w:lang w:val="en-US"/>
        </w:rPr>
        <w:t>.</w:t>
      </w:r>
    </w:p>
    <w:p w14:paraId="75011BB9" w14:textId="77777777" w:rsidR="00F128E4" w:rsidRPr="00A374DC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7C01098B" w14:textId="490A7772" w:rsidR="005326DC" w:rsidRDefault="00A374DC" w:rsidP="009D26C7">
      <w:pPr>
        <w:pStyle w:val="a9"/>
        <w:spacing w:before="0" w:beforeAutospacing="0" w:after="0" w:afterAutospacing="0"/>
        <w:jc w:val="both"/>
      </w:pPr>
      <w:r w:rsidRPr="00A374DC">
        <w:rPr>
          <w:rStyle w:val="a3"/>
          <w:lang w:val="en-US"/>
        </w:rPr>
        <w:t>1.1.6.</w:t>
      </w:r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Onlayn</w:t>
      </w:r>
      <w:proofErr w:type="spellEnd"/>
      <w:r w:rsidRPr="00A374DC">
        <w:rPr>
          <w:lang w:val="en-US"/>
        </w:rPr>
        <w:t xml:space="preserve"> </w:t>
      </w:r>
      <w:proofErr w:type="spellStart"/>
      <w:proofErr w:type="gramStart"/>
      <w:r w:rsidRPr="00A374DC">
        <w:rPr>
          <w:lang w:val="en-US"/>
        </w:rPr>
        <w:t>to‘</w:t>
      </w:r>
      <w:proofErr w:type="gramEnd"/>
      <w:r w:rsidRPr="00A374DC">
        <w:rPr>
          <w:lang w:val="en-US"/>
        </w:rPr>
        <w:t>lovlarning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xavfsizligini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ta’minlash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maqsadida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Xonsaroy</w:t>
      </w:r>
      <w:proofErr w:type="spellEnd"/>
      <w:r w:rsidRPr="00A374DC">
        <w:rPr>
          <w:lang w:val="en-US"/>
        </w:rPr>
        <w:t xml:space="preserve"> Pay bank </w:t>
      </w:r>
      <w:proofErr w:type="spellStart"/>
      <w:r w:rsidRPr="00A374DC">
        <w:rPr>
          <w:lang w:val="en-US"/>
        </w:rPr>
        <w:t>kartalari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orqali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amalga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oshirilgan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operatsiyalar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haqida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ma’lumot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olishi</w:t>
      </w:r>
      <w:proofErr w:type="spellEnd"/>
      <w:r w:rsidRPr="00A374DC">
        <w:rPr>
          <w:lang w:val="en-US"/>
        </w:rPr>
        <w:t xml:space="preserve"> </w:t>
      </w:r>
      <w:proofErr w:type="spellStart"/>
      <w:r w:rsidRPr="00A374DC">
        <w:rPr>
          <w:lang w:val="en-US"/>
        </w:rPr>
        <w:t>mumkin</w:t>
      </w:r>
      <w:proofErr w:type="spellEnd"/>
      <w:r w:rsidRPr="00A374DC">
        <w:rPr>
          <w:lang w:val="en-US"/>
        </w:rPr>
        <w:t xml:space="preserve">. </w:t>
      </w:r>
      <w:proofErr w:type="spellStart"/>
      <w:r>
        <w:t>Ushbu</w:t>
      </w:r>
      <w:proofErr w:type="spellEnd"/>
      <w:r>
        <w:t xml:space="preserve"> </w:t>
      </w:r>
      <w:proofErr w:type="spellStart"/>
      <w:r>
        <w:t>ma’lumotlar</w:t>
      </w:r>
      <w:proofErr w:type="spellEnd"/>
      <w:r>
        <w:t xml:space="preserve"> 3.3.2.1-bandda </w:t>
      </w:r>
      <w:proofErr w:type="spellStart"/>
      <w:r>
        <w:t>ko‘rsatilgan</w:t>
      </w:r>
      <w:proofErr w:type="spellEnd"/>
      <w:r>
        <w:t>.</w:t>
      </w:r>
    </w:p>
    <w:p w14:paraId="2DA8D825" w14:textId="77777777" w:rsidR="009D26C7" w:rsidRPr="00A374DC" w:rsidRDefault="009D26C7" w:rsidP="009D26C7">
      <w:pPr>
        <w:pStyle w:val="a9"/>
        <w:spacing w:before="0" w:beforeAutospacing="0" w:after="0" w:afterAutospacing="0"/>
        <w:jc w:val="both"/>
      </w:pPr>
    </w:p>
    <w:p w14:paraId="027071D4" w14:textId="77777777" w:rsidR="003E24D2" w:rsidRPr="000E68B1" w:rsidRDefault="003E24D2" w:rsidP="003E24D2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0E68B1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2. </w:t>
      </w:r>
      <w:proofErr w:type="spellStart"/>
      <w:r w:rsidRPr="000E68B1">
        <w:rPr>
          <w:b/>
          <w:bCs/>
          <w:sz w:val="24"/>
          <w:szCs w:val="20"/>
          <w:lang w:val="en-US"/>
        </w:rPr>
        <w:t>Foydalanuvchilarning</w:t>
      </w:r>
      <w:proofErr w:type="spellEnd"/>
      <w:r w:rsidRPr="000E68B1">
        <w:rPr>
          <w:b/>
          <w:bCs/>
          <w:sz w:val="24"/>
          <w:szCs w:val="20"/>
          <w:lang w:val="en-US"/>
        </w:rPr>
        <w:t xml:space="preserve"> </w:t>
      </w:r>
      <w:proofErr w:type="spellStart"/>
      <w:r w:rsidRPr="000E68B1">
        <w:rPr>
          <w:b/>
          <w:bCs/>
          <w:sz w:val="24"/>
          <w:szCs w:val="20"/>
          <w:lang w:val="en-US"/>
        </w:rPr>
        <w:t>shaxsiy</w:t>
      </w:r>
      <w:proofErr w:type="spellEnd"/>
      <w:r w:rsidRPr="000E68B1">
        <w:rPr>
          <w:b/>
          <w:bCs/>
          <w:sz w:val="24"/>
          <w:szCs w:val="20"/>
          <w:lang w:val="en-US"/>
        </w:rPr>
        <w:t xml:space="preserve"> </w:t>
      </w:r>
      <w:proofErr w:type="spellStart"/>
      <w:r w:rsidRPr="000E68B1">
        <w:rPr>
          <w:b/>
          <w:bCs/>
          <w:sz w:val="24"/>
          <w:szCs w:val="20"/>
          <w:lang w:val="en-US"/>
        </w:rPr>
        <w:t>ma’lumotlarini</w:t>
      </w:r>
      <w:proofErr w:type="spellEnd"/>
      <w:r w:rsidRPr="000E68B1">
        <w:rPr>
          <w:b/>
          <w:bCs/>
          <w:sz w:val="24"/>
          <w:szCs w:val="20"/>
          <w:lang w:val="en-US"/>
        </w:rPr>
        <w:t xml:space="preserve"> </w:t>
      </w:r>
      <w:proofErr w:type="spellStart"/>
      <w:proofErr w:type="gramStart"/>
      <w:r w:rsidRPr="000E68B1">
        <w:rPr>
          <w:b/>
          <w:bCs/>
          <w:sz w:val="24"/>
          <w:szCs w:val="20"/>
          <w:lang w:val="en-US"/>
        </w:rPr>
        <w:t>yig‘</w:t>
      </w:r>
      <w:proofErr w:type="gramEnd"/>
      <w:r w:rsidRPr="000E68B1">
        <w:rPr>
          <w:b/>
          <w:bCs/>
          <w:sz w:val="24"/>
          <w:szCs w:val="20"/>
          <w:lang w:val="en-US"/>
        </w:rPr>
        <w:t>ish</w:t>
      </w:r>
      <w:proofErr w:type="spellEnd"/>
      <w:r w:rsidRPr="000E68B1">
        <w:rPr>
          <w:b/>
          <w:bCs/>
          <w:sz w:val="24"/>
          <w:szCs w:val="20"/>
          <w:lang w:val="en-US"/>
        </w:rPr>
        <w:t xml:space="preserve"> </w:t>
      </w:r>
      <w:proofErr w:type="spellStart"/>
      <w:r w:rsidRPr="000E68B1">
        <w:rPr>
          <w:b/>
          <w:bCs/>
          <w:sz w:val="24"/>
          <w:szCs w:val="20"/>
          <w:lang w:val="en-US"/>
        </w:rPr>
        <w:t>va</w:t>
      </w:r>
      <w:proofErr w:type="spellEnd"/>
      <w:r w:rsidRPr="000E68B1">
        <w:rPr>
          <w:b/>
          <w:bCs/>
          <w:sz w:val="24"/>
          <w:szCs w:val="20"/>
          <w:lang w:val="en-US"/>
        </w:rPr>
        <w:t xml:space="preserve"> </w:t>
      </w:r>
      <w:proofErr w:type="spellStart"/>
      <w:r w:rsidRPr="000E68B1">
        <w:rPr>
          <w:b/>
          <w:bCs/>
          <w:sz w:val="24"/>
          <w:szCs w:val="20"/>
          <w:lang w:val="en-US"/>
        </w:rPr>
        <w:t>qayta</w:t>
      </w:r>
      <w:proofErr w:type="spellEnd"/>
      <w:r w:rsidRPr="000E68B1">
        <w:rPr>
          <w:b/>
          <w:bCs/>
          <w:sz w:val="24"/>
          <w:szCs w:val="20"/>
          <w:lang w:val="en-US"/>
        </w:rPr>
        <w:t xml:space="preserve"> </w:t>
      </w:r>
      <w:proofErr w:type="spellStart"/>
      <w:r w:rsidRPr="000E68B1">
        <w:rPr>
          <w:b/>
          <w:bCs/>
          <w:sz w:val="24"/>
          <w:szCs w:val="20"/>
          <w:lang w:val="en-US"/>
        </w:rPr>
        <w:t>ishlash</w:t>
      </w:r>
      <w:proofErr w:type="spellEnd"/>
      <w:r w:rsidRPr="000E68B1">
        <w:rPr>
          <w:b/>
          <w:bCs/>
          <w:sz w:val="24"/>
          <w:szCs w:val="20"/>
          <w:lang w:val="en-US"/>
        </w:rPr>
        <w:t xml:space="preserve"> </w:t>
      </w:r>
      <w:proofErr w:type="spellStart"/>
      <w:r w:rsidRPr="000E68B1">
        <w:rPr>
          <w:b/>
          <w:bCs/>
          <w:sz w:val="24"/>
          <w:szCs w:val="20"/>
          <w:lang w:val="en-US"/>
        </w:rPr>
        <w:t>maqsadlari</w:t>
      </w:r>
      <w:proofErr w:type="spellEnd"/>
    </w:p>
    <w:p w14:paraId="2ECB91C8" w14:textId="77777777" w:rsidR="003E24D2" w:rsidRPr="000E68B1" w:rsidRDefault="003E24D2" w:rsidP="003E24D2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2A46F3D" w14:textId="77777777" w:rsidR="003E24D2" w:rsidRPr="000E68B1" w:rsidRDefault="003E24D2" w:rsidP="003E24D2">
      <w:pPr>
        <w:pStyle w:val="a9"/>
        <w:spacing w:before="0" w:beforeAutospacing="0" w:after="0" w:afterAutospacing="0"/>
        <w:jc w:val="both"/>
        <w:rPr>
          <w:lang w:val="en-US"/>
        </w:rPr>
      </w:pPr>
      <w:r w:rsidRPr="000E68B1">
        <w:rPr>
          <w:rStyle w:val="a3"/>
          <w:lang w:val="en-US"/>
        </w:rPr>
        <w:t>2.1.</w:t>
      </w:r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Xonsaroy</w:t>
      </w:r>
      <w:proofErr w:type="spellEnd"/>
      <w:r w:rsidRPr="000E68B1">
        <w:rPr>
          <w:lang w:val="en-US"/>
        </w:rPr>
        <w:t xml:space="preserve"> Pay </w:t>
      </w:r>
      <w:proofErr w:type="spellStart"/>
      <w:r w:rsidRPr="000E68B1">
        <w:rPr>
          <w:lang w:val="en-US"/>
        </w:rPr>
        <w:t>faqat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Xonsaroy</w:t>
      </w:r>
      <w:proofErr w:type="spellEnd"/>
      <w:r w:rsidRPr="000E68B1">
        <w:rPr>
          <w:lang w:val="en-US"/>
        </w:rPr>
        <w:t xml:space="preserve"> Pay </w:t>
      </w:r>
      <w:proofErr w:type="spellStart"/>
      <w:r w:rsidRPr="000E68B1">
        <w:rPr>
          <w:lang w:val="en-US"/>
        </w:rPr>
        <w:t>Servislarini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taqdim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etish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yoki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Foydalanuvchi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bilan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tuzilgan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bitimlarni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bajarish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uchun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zarur</w:t>
      </w:r>
      <w:proofErr w:type="spellEnd"/>
      <w:r w:rsidRPr="000E68B1">
        <w:rPr>
          <w:lang w:val="en-US"/>
        </w:rPr>
        <w:t xml:space="preserve"> </w:t>
      </w:r>
      <w:proofErr w:type="spellStart"/>
      <w:proofErr w:type="gramStart"/>
      <w:r w:rsidRPr="000E68B1">
        <w:rPr>
          <w:lang w:val="en-US"/>
        </w:rPr>
        <w:t>bo‘</w:t>
      </w:r>
      <w:proofErr w:type="gramEnd"/>
      <w:r w:rsidRPr="000E68B1">
        <w:rPr>
          <w:lang w:val="en-US"/>
        </w:rPr>
        <w:t>lgan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shaxsiy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ma’lumotlarni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yig‘adi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va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saqlaydi</w:t>
      </w:r>
      <w:proofErr w:type="spellEnd"/>
      <w:r w:rsidRPr="000E68B1">
        <w:rPr>
          <w:lang w:val="en-US"/>
        </w:rPr>
        <w:t xml:space="preserve">, </w:t>
      </w:r>
      <w:proofErr w:type="spellStart"/>
      <w:r w:rsidRPr="000E68B1">
        <w:rPr>
          <w:lang w:val="en-US"/>
        </w:rPr>
        <w:t>bundan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mustasno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holatlar</w:t>
      </w:r>
      <w:proofErr w:type="spellEnd"/>
      <w:r w:rsidRPr="000E68B1">
        <w:rPr>
          <w:lang w:val="en-US"/>
        </w:rPr>
        <w:t xml:space="preserve"> — </w:t>
      </w:r>
      <w:proofErr w:type="spellStart"/>
      <w:r w:rsidRPr="000E68B1">
        <w:rPr>
          <w:lang w:val="en-US"/>
        </w:rPr>
        <w:t>qonunchilikka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muvofiq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ma’lum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shaxsiy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ma’lumotlarni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majburiy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yig‘ish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va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saqlash</w:t>
      </w:r>
      <w:proofErr w:type="spellEnd"/>
      <w:r w:rsidRPr="000E68B1">
        <w:rPr>
          <w:lang w:val="en-US"/>
        </w:rPr>
        <w:t xml:space="preserve"> talab </w:t>
      </w:r>
      <w:proofErr w:type="spellStart"/>
      <w:r w:rsidRPr="000E68B1">
        <w:rPr>
          <w:lang w:val="en-US"/>
        </w:rPr>
        <w:t>etiladigan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holatlardir</w:t>
      </w:r>
      <w:proofErr w:type="spellEnd"/>
      <w:r w:rsidRPr="000E68B1">
        <w:rPr>
          <w:lang w:val="en-US"/>
        </w:rPr>
        <w:t>.</w:t>
      </w:r>
    </w:p>
    <w:p w14:paraId="094C4FE1" w14:textId="77777777" w:rsidR="003E24D2" w:rsidRDefault="003E24D2" w:rsidP="003E24D2">
      <w:pPr>
        <w:pStyle w:val="a9"/>
        <w:spacing w:before="0" w:beforeAutospacing="0" w:after="0" w:afterAutospacing="0"/>
        <w:jc w:val="both"/>
        <w:rPr>
          <w:lang w:val="en-US"/>
        </w:rPr>
      </w:pPr>
      <w:r w:rsidRPr="000E68B1">
        <w:rPr>
          <w:lang w:val="en-US"/>
        </w:rPr>
        <w:t xml:space="preserve">Shaxsiy </w:t>
      </w:r>
      <w:proofErr w:type="spellStart"/>
      <w:r w:rsidRPr="000E68B1">
        <w:rPr>
          <w:lang w:val="en-US"/>
        </w:rPr>
        <w:t>ma’lumotlar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faqat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ularni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qayta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ishlash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maqsadlari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uchun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zarur</w:t>
      </w:r>
      <w:proofErr w:type="spellEnd"/>
      <w:r w:rsidRPr="000E68B1">
        <w:rPr>
          <w:lang w:val="en-US"/>
        </w:rPr>
        <w:t xml:space="preserve"> </w:t>
      </w:r>
      <w:proofErr w:type="spellStart"/>
      <w:proofErr w:type="gramStart"/>
      <w:r w:rsidRPr="000E68B1">
        <w:rPr>
          <w:lang w:val="en-US"/>
        </w:rPr>
        <w:t>bo‘</w:t>
      </w:r>
      <w:proofErr w:type="gramEnd"/>
      <w:r w:rsidRPr="000E68B1">
        <w:rPr>
          <w:lang w:val="en-US"/>
        </w:rPr>
        <w:t>lgan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muddatda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saqlanadi</w:t>
      </w:r>
      <w:proofErr w:type="spellEnd"/>
      <w:r w:rsidRPr="000E68B1">
        <w:rPr>
          <w:lang w:val="en-US"/>
        </w:rPr>
        <w:t xml:space="preserve">, agar </w:t>
      </w:r>
      <w:proofErr w:type="spellStart"/>
      <w:r w:rsidRPr="000E68B1">
        <w:rPr>
          <w:lang w:val="en-US"/>
        </w:rPr>
        <w:t>bunday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muddat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O‘zbekiston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Respublikasi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qonunchiligi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yoki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Foydalanuvchining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Xonsaroy</w:t>
      </w:r>
      <w:proofErr w:type="spellEnd"/>
      <w:r w:rsidRPr="000E68B1">
        <w:rPr>
          <w:lang w:val="en-US"/>
        </w:rPr>
        <w:t xml:space="preserve"> Pay </w:t>
      </w:r>
      <w:proofErr w:type="spellStart"/>
      <w:r w:rsidRPr="000E68B1">
        <w:rPr>
          <w:lang w:val="en-US"/>
        </w:rPr>
        <w:t>Servislaridan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foydalanish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Siyosati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bilan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belgilanmagan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bo‘lsa</w:t>
      </w:r>
      <w:proofErr w:type="spellEnd"/>
      <w:r w:rsidRPr="000E68B1">
        <w:rPr>
          <w:lang w:val="en-US"/>
        </w:rPr>
        <w:t>.</w:t>
      </w:r>
    </w:p>
    <w:p w14:paraId="69B829E6" w14:textId="77777777" w:rsidR="00F128E4" w:rsidRPr="000E68B1" w:rsidRDefault="00F128E4" w:rsidP="003E24D2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4FA1209C" w14:textId="77777777" w:rsidR="003E24D2" w:rsidRDefault="003E24D2" w:rsidP="003E24D2">
      <w:pPr>
        <w:pStyle w:val="a9"/>
        <w:spacing w:before="0" w:beforeAutospacing="0" w:after="0" w:afterAutospacing="0"/>
        <w:jc w:val="both"/>
        <w:rPr>
          <w:lang w:val="en-US"/>
        </w:rPr>
      </w:pPr>
      <w:r w:rsidRPr="000E68B1">
        <w:rPr>
          <w:rStyle w:val="a3"/>
          <w:lang w:val="en-US"/>
        </w:rPr>
        <w:t>2.2.</w:t>
      </w:r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Foydalanuvchining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shaxsiy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ma’lumotlari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quyidagi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maqsadlarda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ishlatilishi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mumkin</w:t>
      </w:r>
      <w:proofErr w:type="spellEnd"/>
      <w:r w:rsidRPr="000E68B1">
        <w:rPr>
          <w:lang w:val="en-US"/>
        </w:rPr>
        <w:t>:</w:t>
      </w:r>
    </w:p>
    <w:p w14:paraId="15FACFA2" w14:textId="77777777" w:rsidR="00F128E4" w:rsidRPr="000E68B1" w:rsidRDefault="00F128E4" w:rsidP="003E24D2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5599DC33" w14:textId="77777777" w:rsidR="00F128E4" w:rsidRDefault="003E24D2" w:rsidP="003E24D2">
      <w:pPr>
        <w:pStyle w:val="a9"/>
        <w:spacing w:before="0" w:beforeAutospacing="0" w:after="0" w:afterAutospacing="0"/>
        <w:jc w:val="both"/>
        <w:rPr>
          <w:lang w:val="en-US"/>
        </w:rPr>
      </w:pPr>
      <w:r w:rsidRPr="000E68B1">
        <w:rPr>
          <w:rStyle w:val="a3"/>
          <w:lang w:val="en-US"/>
        </w:rPr>
        <w:t>2.2.1.</w:t>
      </w:r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Foydalanuvchini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identifikatsiya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qilish</w:t>
      </w:r>
      <w:proofErr w:type="spellEnd"/>
      <w:r w:rsidRPr="000E68B1">
        <w:rPr>
          <w:lang w:val="en-US"/>
        </w:rPr>
        <w:t xml:space="preserve">, </w:t>
      </w:r>
      <w:proofErr w:type="spellStart"/>
      <w:proofErr w:type="gramStart"/>
      <w:r w:rsidRPr="000E68B1">
        <w:rPr>
          <w:lang w:val="en-US"/>
        </w:rPr>
        <w:t>ro‘</w:t>
      </w:r>
      <w:proofErr w:type="gramEnd"/>
      <w:r w:rsidRPr="000E68B1">
        <w:rPr>
          <w:lang w:val="en-US"/>
        </w:rPr>
        <w:t>yxatdan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o‘tkazish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va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Xonsaroy</w:t>
      </w:r>
      <w:proofErr w:type="spellEnd"/>
      <w:r w:rsidRPr="000E68B1">
        <w:rPr>
          <w:lang w:val="en-US"/>
        </w:rPr>
        <w:t xml:space="preserve"> Pay </w:t>
      </w:r>
      <w:proofErr w:type="spellStart"/>
      <w:r w:rsidRPr="000E68B1">
        <w:rPr>
          <w:lang w:val="en-US"/>
        </w:rPr>
        <w:t>Servislarining</w:t>
      </w:r>
      <w:proofErr w:type="spellEnd"/>
      <w:r w:rsidRPr="000E68B1">
        <w:rPr>
          <w:lang w:val="en-US"/>
        </w:rPr>
        <w:t xml:space="preserve"> </w:t>
      </w:r>
    </w:p>
    <w:p w14:paraId="736CF183" w14:textId="51FC42C2" w:rsidR="003E24D2" w:rsidRDefault="003E24D2" w:rsidP="003E24D2">
      <w:pPr>
        <w:pStyle w:val="a9"/>
        <w:spacing w:before="0" w:beforeAutospacing="0" w:after="0" w:afterAutospacing="0"/>
        <w:jc w:val="both"/>
        <w:rPr>
          <w:lang w:val="en-US"/>
        </w:rPr>
      </w:pPr>
      <w:proofErr w:type="spellStart"/>
      <w:r w:rsidRPr="000E68B1">
        <w:rPr>
          <w:lang w:val="en-US"/>
        </w:rPr>
        <w:t>barcha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funksiyalaridan</w:t>
      </w:r>
      <w:proofErr w:type="spellEnd"/>
      <w:r w:rsidRPr="000E68B1">
        <w:rPr>
          <w:lang w:val="en-US"/>
        </w:rPr>
        <w:t xml:space="preserve"> (</w:t>
      </w:r>
      <w:proofErr w:type="spellStart"/>
      <w:r w:rsidRPr="000E68B1">
        <w:rPr>
          <w:lang w:val="en-US"/>
        </w:rPr>
        <w:t>shu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jumladan</w:t>
      </w:r>
      <w:proofErr w:type="spellEnd"/>
      <w:r w:rsidRPr="000E68B1">
        <w:rPr>
          <w:lang w:val="en-US"/>
        </w:rPr>
        <w:t xml:space="preserve"> </w:t>
      </w:r>
      <w:proofErr w:type="spellStart"/>
      <w:proofErr w:type="gramStart"/>
      <w:r w:rsidRPr="000E68B1">
        <w:rPr>
          <w:lang w:val="en-US"/>
        </w:rPr>
        <w:t>to‘</w:t>
      </w:r>
      <w:proofErr w:type="gramEnd"/>
      <w:r w:rsidRPr="000E68B1">
        <w:rPr>
          <w:lang w:val="en-US"/>
        </w:rPr>
        <w:t>lovlar</w:t>
      </w:r>
      <w:proofErr w:type="spellEnd"/>
      <w:r w:rsidRPr="000E68B1">
        <w:rPr>
          <w:lang w:val="en-US"/>
        </w:rPr>
        <w:t xml:space="preserve">, </w:t>
      </w:r>
      <w:proofErr w:type="spellStart"/>
      <w:r w:rsidRPr="000E68B1">
        <w:rPr>
          <w:lang w:val="en-US"/>
        </w:rPr>
        <w:t>o‘tkazmalar</w:t>
      </w:r>
      <w:proofErr w:type="spellEnd"/>
      <w:r w:rsidRPr="000E68B1">
        <w:rPr>
          <w:lang w:val="en-US"/>
        </w:rPr>
        <w:t xml:space="preserve">, </w:t>
      </w:r>
      <w:proofErr w:type="spellStart"/>
      <w:r w:rsidRPr="000E68B1">
        <w:rPr>
          <w:lang w:val="en-US"/>
        </w:rPr>
        <w:t>operatsiyalar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tarixi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va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boshqalar</w:t>
      </w:r>
      <w:proofErr w:type="spellEnd"/>
      <w:r w:rsidRPr="000E68B1">
        <w:rPr>
          <w:lang w:val="en-US"/>
        </w:rPr>
        <w:t xml:space="preserve">) </w:t>
      </w:r>
      <w:proofErr w:type="spellStart"/>
      <w:r w:rsidRPr="000E68B1">
        <w:rPr>
          <w:lang w:val="en-US"/>
        </w:rPr>
        <w:t>foydalanish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imkoniyatini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ta’minlash</w:t>
      </w:r>
      <w:proofErr w:type="spellEnd"/>
      <w:r w:rsidRPr="000E68B1">
        <w:rPr>
          <w:lang w:val="en-US"/>
        </w:rPr>
        <w:t>;</w:t>
      </w:r>
    </w:p>
    <w:p w14:paraId="6F01583B" w14:textId="77777777" w:rsidR="00F128E4" w:rsidRPr="000E68B1" w:rsidRDefault="00F128E4" w:rsidP="003E24D2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357A1D8F" w14:textId="77777777" w:rsidR="003E24D2" w:rsidRPr="000E68B1" w:rsidRDefault="003E24D2" w:rsidP="003E24D2">
      <w:pPr>
        <w:pStyle w:val="a9"/>
        <w:spacing w:before="0" w:beforeAutospacing="0" w:after="0" w:afterAutospacing="0"/>
        <w:jc w:val="both"/>
        <w:rPr>
          <w:lang w:val="en-US"/>
        </w:rPr>
      </w:pPr>
      <w:r w:rsidRPr="000E68B1">
        <w:rPr>
          <w:rStyle w:val="a3"/>
          <w:lang w:val="en-US"/>
        </w:rPr>
        <w:t>2.2.2.</w:t>
      </w:r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Foydalanuvchi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bilan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aloqa</w:t>
      </w:r>
      <w:proofErr w:type="spellEnd"/>
      <w:r w:rsidRPr="000E68B1">
        <w:rPr>
          <w:lang w:val="en-US"/>
        </w:rPr>
        <w:t xml:space="preserve"> </w:t>
      </w:r>
      <w:proofErr w:type="spellStart"/>
      <w:proofErr w:type="gramStart"/>
      <w:r w:rsidRPr="000E68B1">
        <w:rPr>
          <w:lang w:val="en-US"/>
        </w:rPr>
        <w:t>o‘</w:t>
      </w:r>
      <w:proofErr w:type="gramEnd"/>
      <w:r w:rsidRPr="000E68B1">
        <w:rPr>
          <w:lang w:val="en-US"/>
        </w:rPr>
        <w:t>rnatish</w:t>
      </w:r>
      <w:proofErr w:type="spellEnd"/>
      <w:r w:rsidRPr="000E68B1">
        <w:rPr>
          <w:lang w:val="en-US"/>
        </w:rPr>
        <w:t xml:space="preserve"> — </w:t>
      </w:r>
      <w:proofErr w:type="spellStart"/>
      <w:r w:rsidRPr="000E68B1">
        <w:rPr>
          <w:lang w:val="en-US"/>
        </w:rPr>
        <w:t>bildirishnomalar</w:t>
      </w:r>
      <w:proofErr w:type="spellEnd"/>
      <w:r w:rsidRPr="000E68B1">
        <w:rPr>
          <w:lang w:val="en-US"/>
        </w:rPr>
        <w:t xml:space="preserve">, </w:t>
      </w:r>
      <w:proofErr w:type="spellStart"/>
      <w:r w:rsidRPr="000E68B1">
        <w:rPr>
          <w:lang w:val="en-US"/>
        </w:rPr>
        <w:t>xabarlar</w:t>
      </w:r>
      <w:proofErr w:type="spellEnd"/>
      <w:r w:rsidRPr="000E68B1">
        <w:rPr>
          <w:lang w:val="en-US"/>
        </w:rPr>
        <w:t xml:space="preserve">, </w:t>
      </w:r>
      <w:proofErr w:type="spellStart"/>
      <w:r w:rsidRPr="000E68B1">
        <w:rPr>
          <w:lang w:val="en-US"/>
        </w:rPr>
        <w:t>texnik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ma’lumotlar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yuborish</w:t>
      </w:r>
      <w:proofErr w:type="spellEnd"/>
      <w:r w:rsidRPr="000E68B1">
        <w:rPr>
          <w:lang w:val="en-US"/>
        </w:rPr>
        <w:t xml:space="preserve">, </w:t>
      </w:r>
      <w:proofErr w:type="spellStart"/>
      <w:r w:rsidRPr="000E68B1">
        <w:rPr>
          <w:lang w:val="en-US"/>
        </w:rPr>
        <w:t>texnik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yordamga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yuborilgan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murojaatlarga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javob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qaytarish</w:t>
      </w:r>
      <w:proofErr w:type="spellEnd"/>
      <w:r w:rsidRPr="000E68B1">
        <w:rPr>
          <w:lang w:val="en-US"/>
        </w:rPr>
        <w:t>;</w:t>
      </w:r>
    </w:p>
    <w:p w14:paraId="28CCD13D" w14:textId="77777777" w:rsidR="003E24D2" w:rsidRDefault="003E24D2" w:rsidP="003E24D2">
      <w:pPr>
        <w:pStyle w:val="a9"/>
        <w:spacing w:before="0" w:beforeAutospacing="0" w:after="0" w:afterAutospacing="0"/>
        <w:jc w:val="both"/>
        <w:rPr>
          <w:lang w:val="en-US"/>
        </w:rPr>
      </w:pPr>
      <w:r w:rsidRPr="000E68B1">
        <w:rPr>
          <w:rStyle w:val="a3"/>
          <w:lang w:val="en-US"/>
        </w:rPr>
        <w:lastRenderedPageBreak/>
        <w:t>2.2.3.</w:t>
      </w:r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Ilova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va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veb-servis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sifatini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yaxshilash</w:t>
      </w:r>
      <w:proofErr w:type="spellEnd"/>
      <w:r w:rsidRPr="000E68B1">
        <w:rPr>
          <w:lang w:val="en-US"/>
        </w:rPr>
        <w:t xml:space="preserve">, </w:t>
      </w:r>
      <w:proofErr w:type="spellStart"/>
      <w:r w:rsidRPr="000E68B1">
        <w:rPr>
          <w:lang w:val="en-US"/>
        </w:rPr>
        <w:t>yangi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funksiyalarni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ishlab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chiqish</w:t>
      </w:r>
      <w:proofErr w:type="spellEnd"/>
      <w:r w:rsidRPr="000E68B1">
        <w:rPr>
          <w:lang w:val="en-US"/>
        </w:rPr>
        <w:t xml:space="preserve">, </w:t>
      </w:r>
      <w:proofErr w:type="spellStart"/>
      <w:r w:rsidRPr="000E68B1">
        <w:rPr>
          <w:lang w:val="en-US"/>
        </w:rPr>
        <w:t>interfeys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va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kontentni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shaxsiylashtirish</w:t>
      </w:r>
      <w:proofErr w:type="spellEnd"/>
      <w:r w:rsidRPr="000E68B1">
        <w:rPr>
          <w:lang w:val="en-US"/>
        </w:rPr>
        <w:t>;</w:t>
      </w:r>
    </w:p>
    <w:p w14:paraId="7A725B16" w14:textId="77777777" w:rsidR="00F128E4" w:rsidRPr="000E68B1" w:rsidRDefault="00F128E4" w:rsidP="003E24D2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5483E647" w14:textId="77777777" w:rsidR="003E24D2" w:rsidRDefault="003E24D2" w:rsidP="003E24D2">
      <w:pPr>
        <w:pStyle w:val="a9"/>
        <w:spacing w:before="0" w:beforeAutospacing="0" w:after="0" w:afterAutospacing="0"/>
        <w:jc w:val="both"/>
        <w:rPr>
          <w:lang w:val="en-US"/>
        </w:rPr>
      </w:pPr>
      <w:r w:rsidRPr="000E68B1">
        <w:rPr>
          <w:rStyle w:val="a3"/>
          <w:lang w:val="en-US"/>
        </w:rPr>
        <w:t>2.2.4.</w:t>
      </w:r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Ichki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tahlil</w:t>
      </w:r>
      <w:proofErr w:type="spellEnd"/>
      <w:r w:rsidRPr="000E68B1">
        <w:rPr>
          <w:lang w:val="en-US"/>
        </w:rPr>
        <w:t xml:space="preserve">, </w:t>
      </w:r>
      <w:proofErr w:type="spellStart"/>
      <w:r w:rsidRPr="000E68B1">
        <w:rPr>
          <w:lang w:val="en-US"/>
        </w:rPr>
        <w:t>statistika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va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texnik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monitoringni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anonimlashtirilgan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ma’lumotlar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asosida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olib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borish</w:t>
      </w:r>
      <w:proofErr w:type="spellEnd"/>
      <w:r w:rsidRPr="000E68B1">
        <w:rPr>
          <w:lang w:val="en-US"/>
        </w:rPr>
        <w:t>;</w:t>
      </w:r>
    </w:p>
    <w:p w14:paraId="4D666B32" w14:textId="77777777" w:rsidR="00F128E4" w:rsidRPr="000E68B1" w:rsidRDefault="00F128E4" w:rsidP="003E24D2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632618D1" w14:textId="77777777" w:rsidR="003E24D2" w:rsidRPr="000E68B1" w:rsidRDefault="003E24D2" w:rsidP="003E24D2">
      <w:pPr>
        <w:pStyle w:val="a9"/>
        <w:spacing w:before="0" w:beforeAutospacing="0" w:after="0" w:afterAutospacing="0"/>
        <w:jc w:val="both"/>
        <w:rPr>
          <w:lang w:val="en-US"/>
        </w:rPr>
      </w:pPr>
      <w:r w:rsidRPr="000E68B1">
        <w:rPr>
          <w:rStyle w:val="a3"/>
          <w:lang w:val="en-US"/>
        </w:rPr>
        <w:t>2.2.5.</w:t>
      </w:r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Foydalanuvchining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roziligi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asosida</w:t>
      </w:r>
      <w:proofErr w:type="spellEnd"/>
      <w:r w:rsidRPr="000E68B1">
        <w:rPr>
          <w:lang w:val="en-US"/>
        </w:rPr>
        <w:t xml:space="preserve"> marketing </w:t>
      </w:r>
      <w:proofErr w:type="spellStart"/>
      <w:r w:rsidRPr="000E68B1">
        <w:rPr>
          <w:lang w:val="en-US"/>
        </w:rPr>
        <w:t>tadbirlarida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ishtirok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etishi</w:t>
      </w:r>
      <w:proofErr w:type="spellEnd"/>
      <w:r w:rsidRPr="000E68B1">
        <w:rPr>
          <w:lang w:val="en-US"/>
        </w:rPr>
        <w:t xml:space="preserve">, </w:t>
      </w:r>
      <w:proofErr w:type="spellStart"/>
      <w:r w:rsidRPr="000E68B1">
        <w:rPr>
          <w:lang w:val="en-US"/>
        </w:rPr>
        <w:t>shu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jumladan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aksiyalar</w:t>
      </w:r>
      <w:proofErr w:type="spellEnd"/>
      <w:r w:rsidRPr="000E68B1">
        <w:rPr>
          <w:lang w:val="en-US"/>
        </w:rPr>
        <w:t xml:space="preserve">, </w:t>
      </w:r>
      <w:proofErr w:type="spellStart"/>
      <w:r w:rsidRPr="000E68B1">
        <w:rPr>
          <w:lang w:val="en-US"/>
        </w:rPr>
        <w:t>bonuslar</w:t>
      </w:r>
      <w:proofErr w:type="spellEnd"/>
      <w:r w:rsidRPr="000E68B1">
        <w:rPr>
          <w:lang w:val="en-US"/>
        </w:rPr>
        <w:t xml:space="preserve">, </w:t>
      </w:r>
      <w:proofErr w:type="spellStart"/>
      <w:r w:rsidRPr="000E68B1">
        <w:rPr>
          <w:lang w:val="en-US"/>
        </w:rPr>
        <w:t>yuboriladigan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xabarlar</w:t>
      </w:r>
      <w:proofErr w:type="spellEnd"/>
      <w:r w:rsidRPr="000E68B1">
        <w:rPr>
          <w:lang w:val="en-US"/>
        </w:rPr>
        <w:t xml:space="preserve">, </w:t>
      </w:r>
      <w:proofErr w:type="spellStart"/>
      <w:r w:rsidRPr="000E68B1">
        <w:rPr>
          <w:lang w:val="en-US"/>
        </w:rPr>
        <w:t>reklama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takliflari</w:t>
      </w:r>
      <w:proofErr w:type="spellEnd"/>
      <w:r w:rsidRPr="000E68B1">
        <w:rPr>
          <w:lang w:val="en-US"/>
        </w:rPr>
        <w:t xml:space="preserve"> (</w:t>
      </w:r>
      <w:proofErr w:type="spellStart"/>
      <w:r w:rsidRPr="000E68B1">
        <w:rPr>
          <w:lang w:val="en-US"/>
        </w:rPr>
        <w:t>Xonsaroy</w:t>
      </w:r>
      <w:proofErr w:type="spellEnd"/>
      <w:r w:rsidRPr="000E68B1">
        <w:rPr>
          <w:lang w:val="en-US"/>
        </w:rPr>
        <w:t xml:space="preserve"> Pay </w:t>
      </w:r>
      <w:proofErr w:type="spellStart"/>
      <w:r w:rsidRPr="000E68B1">
        <w:rPr>
          <w:lang w:val="en-US"/>
        </w:rPr>
        <w:t>va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uning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hamkorlari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tomonidan</w:t>
      </w:r>
      <w:proofErr w:type="spellEnd"/>
      <w:r w:rsidRPr="000E68B1">
        <w:rPr>
          <w:lang w:val="en-US"/>
        </w:rPr>
        <w:t>);</w:t>
      </w:r>
    </w:p>
    <w:p w14:paraId="479300C3" w14:textId="77777777" w:rsidR="003E24D2" w:rsidRDefault="003E24D2" w:rsidP="003E24D2">
      <w:pPr>
        <w:pStyle w:val="a9"/>
        <w:spacing w:before="0" w:beforeAutospacing="0" w:after="0" w:afterAutospacing="0"/>
        <w:jc w:val="both"/>
        <w:rPr>
          <w:lang w:val="en-US"/>
        </w:rPr>
      </w:pPr>
      <w:r w:rsidRPr="000E68B1">
        <w:rPr>
          <w:rStyle w:val="a3"/>
          <w:lang w:val="en-US"/>
        </w:rPr>
        <w:t>2.2.6.</w:t>
      </w:r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Axborot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xavfsizligini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ta’minlash</w:t>
      </w:r>
      <w:proofErr w:type="spellEnd"/>
      <w:r w:rsidRPr="000E68B1">
        <w:rPr>
          <w:lang w:val="en-US"/>
        </w:rPr>
        <w:t xml:space="preserve">, </w:t>
      </w:r>
      <w:proofErr w:type="spellStart"/>
      <w:r w:rsidRPr="000E68B1">
        <w:rPr>
          <w:lang w:val="en-US"/>
        </w:rPr>
        <w:t>firibgarlikning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oldini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olish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va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qonunchilik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talablariga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rioya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qilish</w:t>
      </w:r>
      <w:proofErr w:type="spellEnd"/>
      <w:r w:rsidRPr="000E68B1">
        <w:rPr>
          <w:lang w:val="en-US"/>
        </w:rPr>
        <w:t xml:space="preserve"> (</w:t>
      </w:r>
      <w:proofErr w:type="spellStart"/>
      <w:r w:rsidRPr="000E68B1">
        <w:rPr>
          <w:lang w:val="en-US"/>
        </w:rPr>
        <w:t>shu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jumladan</w:t>
      </w:r>
      <w:proofErr w:type="spellEnd"/>
      <w:r w:rsidRPr="000E68B1">
        <w:rPr>
          <w:lang w:val="en-US"/>
        </w:rPr>
        <w:t xml:space="preserve"> AML/CFT </w:t>
      </w:r>
      <w:proofErr w:type="spellStart"/>
      <w:r w:rsidRPr="000E68B1">
        <w:rPr>
          <w:lang w:val="en-US"/>
        </w:rPr>
        <w:t>va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ma’lumotlarni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himoya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qilish</w:t>
      </w:r>
      <w:proofErr w:type="spellEnd"/>
      <w:r w:rsidRPr="000E68B1">
        <w:rPr>
          <w:lang w:val="en-US"/>
        </w:rPr>
        <w:t xml:space="preserve"> </w:t>
      </w:r>
      <w:proofErr w:type="spellStart"/>
      <w:r w:rsidRPr="000E68B1">
        <w:rPr>
          <w:lang w:val="en-US"/>
        </w:rPr>
        <w:t>qoidalari</w:t>
      </w:r>
      <w:proofErr w:type="spellEnd"/>
      <w:r w:rsidRPr="000E68B1">
        <w:rPr>
          <w:lang w:val="en-US"/>
        </w:rPr>
        <w:t>).</w:t>
      </w:r>
    </w:p>
    <w:p w14:paraId="1A30FE03" w14:textId="77777777" w:rsidR="001632D6" w:rsidRPr="003E24D2" w:rsidRDefault="001632D6" w:rsidP="00AD34B2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A03A2DA" w14:textId="3C8B44B8" w:rsidR="00AD34B2" w:rsidRDefault="00AD34B2" w:rsidP="00AD34B2">
      <w:pPr>
        <w:spacing w:after="0"/>
        <w:jc w:val="center"/>
        <w:outlineLvl w:val="3"/>
        <w:rPr>
          <w:b/>
          <w:bCs/>
          <w:sz w:val="24"/>
          <w:szCs w:val="20"/>
          <w:lang w:val="en-US"/>
        </w:rPr>
      </w:pPr>
      <w:r w:rsidRPr="003E24D2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3.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Foydalanuvchining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shaxsiy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maʼlumotlarini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qayta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ishlash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va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uchinchi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shaxslarga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uzatish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shartlari</w:t>
      </w:r>
      <w:proofErr w:type="spellEnd"/>
    </w:p>
    <w:p w14:paraId="376D5D0B" w14:textId="77777777" w:rsidR="009D26C7" w:rsidRPr="003E24D2" w:rsidRDefault="009D26C7" w:rsidP="00AD34B2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23436980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3.1.</w:t>
      </w:r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Pay </w:t>
      </w:r>
      <w:proofErr w:type="spellStart"/>
      <w:r w:rsidRPr="003E24D2">
        <w:rPr>
          <w:lang w:val="en-US"/>
        </w:rPr>
        <w:t>Foydalanuvchining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maʼlumotlarini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ushbu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Siyosatga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Servislarni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taqdim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etish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shartlariga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va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Kompaniyaning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ichki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reglamentlariga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muvofiq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qayta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ishlaydi</w:t>
      </w:r>
      <w:proofErr w:type="spellEnd"/>
      <w:r w:rsidRPr="003E24D2">
        <w:rPr>
          <w:lang w:val="en-US"/>
        </w:rPr>
        <w:t>.</w:t>
      </w:r>
    </w:p>
    <w:p w14:paraId="2CF59E08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6C3306AC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3.2.</w:t>
      </w:r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Pay </w:t>
      </w:r>
      <w:proofErr w:type="spellStart"/>
      <w:r w:rsidRPr="003E24D2">
        <w:rPr>
          <w:lang w:val="en-US"/>
        </w:rPr>
        <w:t>Foydalanuvchining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maʼlumotlarining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maxfiyligini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taʼminlaydi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hamda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ularni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himoya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qilish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uchun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zarur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bo‘</w:t>
      </w:r>
      <w:proofErr w:type="gramEnd"/>
      <w:r w:rsidRPr="003E24D2">
        <w:rPr>
          <w:lang w:val="en-US"/>
        </w:rPr>
        <w:t>lgan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huquqiy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tashkiliy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va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texnik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choralarni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ko‘radi</w:t>
      </w:r>
      <w:proofErr w:type="spellEnd"/>
      <w:r w:rsidRPr="003E24D2">
        <w:rPr>
          <w:lang w:val="en-US"/>
        </w:rPr>
        <w:t>.</w:t>
      </w:r>
    </w:p>
    <w:p w14:paraId="047D5542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7C93F702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3.3.</w:t>
      </w:r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Foydalanuvchining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maʼlumotlarini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uchinchi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shaxslarga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uzatishga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quyidagi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hollarda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yo‘</w:t>
      </w:r>
      <w:proofErr w:type="gramEnd"/>
      <w:r w:rsidRPr="003E24D2">
        <w:rPr>
          <w:lang w:val="en-US"/>
        </w:rPr>
        <w:t>l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qo‘yiladi</w:t>
      </w:r>
      <w:proofErr w:type="spellEnd"/>
      <w:r w:rsidRPr="003E24D2">
        <w:rPr>
          <w:lang w:val="en-US"/>
        </w:rPr>
        <w:t>:</w:t>
      </w:r>
    </w:p>
    <w:p w14:paraId="47C8B616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5377F1C0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3.3.1.</w:t>
      </w:r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Foydalanuvchi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bunday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uzatishga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o‘</w:t>
      </w:r>
      <w:proofErr w:type="gramEnd"/>
      <w:r w:rsidRPr="003E24D2">
        <w:rPr>
          <w:lang w:val="en-US"/>
        </w:rPr>
        <w:t>z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roziligini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bergan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hollarda</w:t>
      </w:r>
      <w:proofErr w:type="spellEnd"/>
      <w:r w:rsidRPr="003E24D2">
        <w:rPr>
          <w:lang w:val="en-US"/>
        </w:rPr>
        <w:t>;</w:t>
      </w:r>
    </w:p>
    <w:p w14:paraId="2A26D7EF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3B822D7D" w14:textId="1C7B2586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3.3.2.</w:t>
      </w:r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Payments’ning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bir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Servisidan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hamkor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servisidan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foydalanish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uchun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shu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jumladan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Foydalanuvchining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topshirig‘</w:t>
      </w:r>
      <w:proofErr w:type="gramEnd"/>
      <w:r w:rsidRPr="003E24D2">
        <w:rPr>
          <w:lang w:val="en-US"/>
        </w:rPr>
        <w:t>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bajarish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maqsadida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uzatish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zarur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bo‘lgan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hollarda</w:t>
      </w:r>
      <w:proofErr w:type="spellEnd"/>
      <w:r w:rsidRPr="003E24D2">
        <w:rPr>
          <w:lang w:val="en-US"/>
        </w:rPr>
        <w:t xml:space="preserve">. </w:t>
      </w:r>
      <w:proofErr w:type="spellStart"/>
      <w:r w:rsidRPr="003E24D2">
        <w:rPr>
          <w:lang w:val="en-US"/>
        </w:rPr>
        <w:t>Jumladan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quyidagi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toifalardagi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uchinchi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shaxslarga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maʼlumotlar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uzatilishi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mumkin</w:t>
      </w:r>
      <w:proofErr w:type="spellEnd"/>
      <w:r w:rsidRPr="003E24D2">
        <w:rPr>
          <w:lang w:val="en-US"/>
        </w:rPr>
        <w:t>:</w:t>
      </w:r>
    </w:p>
    <w:p w14:paraId="39FF336A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0C17ECFB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3.3.2.1.</w:t>
      </w:r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Kredit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tashkilotlari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va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pul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o‘</w:t>
      </w:r>
      <w:proofErr w:type="gramEnd"/>
      <w:r w:rsidRPr="003E24D2">
        <w:rPr>
          <w:lang w:val="en-US"/>
        </w:rPr>
        <w:t>tkazmalari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jarayonida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ishtirok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etuvchi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boshqa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tashkilotlar</w:t>
      </w:r>
      <w:proofErr w:type="spellEnd"/>
      <w:r w:rsidRPr="003E24D2">
        <w:rPr>
          <w:lang w:val="en-US"/>
        </w:rPr>
        <w:t xml:space="preserve">. </w:t>
      </w:r>
      <w:proofErr w:type="spellStart"/>
      <w:r w:rsidRPr="003E24D2">
        <w:rPr>
          <w:lang w:val="en-US"/>
        </w:rPr>
        <w:t>Masalan</w:t>
      </w:r>
      <w:proofErr w:type="spellEnd"/>
      <w:r w:rsidRPr="003E24D2">
        <w:rPr>
          <w:lang w:val="en-US"/>
        </w:rPr>
        <w:t xml:space="preserve">, bank </w:t>
      </w:r>
      <w:proofErr w:type="spellStart"/>
      <w:r w:rsidRPr="003E24D2">
        <w:rPr>
          <w:lang w:val="en-US"/>
        </w:rPr>
        <w:t>kartalari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orqali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amalga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oshiriladigan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onlayn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to‘</w:t>
      </w:r>
      <w:proofErr w:type="gramEnd"/>
      <w:r w:rsidRPr="003E24D2">
        <w:rPr>
          <w:lang w:val="en-US"/>
        </w:rPr>
        <w:t>lovlarning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xavfsizligini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taʼminlash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maqsadida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Payments </w:t>
      </w:r>
      <w:proofErr w:type="spellStart"/>
      <w:r w:rsidRPr="003E24D2">
        <w:rPr>
          <w:lang w:val="en-US"/>
        </w:rPr>
        <w:t>to‘lov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tizimlarining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xavfsizlik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protokollari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bilan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belgilanadigan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maʼlumotlarni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ekvayer</w:t>
      </w:r>
      <w:proofErr w:type="spellEnd"/>
      <w:r w:rsidRPr="003E24D2">
        <w:rPr>
          <w:lang w:val="en-US"/>
        </w:rPr>
        <w:t xml:space="preserve">/emitter </w:t>
      </w:r>
      <w:proofErr w:type="spellStart"/>
      <w:r w:rsidRPr="003E24D2">
        <w:rPr>
          <w:lang w:val="en-US"/>
        </w:rPr>
        <w:t>banklarga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va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to‘lov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tizimlariga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uzatishi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mumkin</w:t>
      </w:r>
      <w:proofErr w:type="spellEnd"/>
      <w:r w:rsidRPr="003E24D2">
        <w:rPr>
          <w:lang w:val="en-US"/>
        </w:rPr>
        <w:t xml:space="preserve">. Bunday </w:t>
      </w:r>
      <w:proofErr w:type="spellStart"/>
      <w:r w:rsidRPr="003E24D2">
        <w:rPr>
          <w:lang w:val="en-US"/>
        </w:rPr>
        <w:t>uzatish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majburiy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xarakterga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ega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bo‘</w:t>
      </w:r>
      <w:proofErr w:type="gramEnd"/>
      <w:r w:rsidRPr="003E24D2">
        <w:rPr>
          <w:lang w:val="en-US"/>
        </w:rPr>
        <w:t>lishi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mumkin</w:t>
      </w:r>
      <w:proofErr w:type="spellEnd"/>
      <w:r w:rsidRPr="003E24D2">
        <w:rPr>
          <w:lang w:val="en-US"/>
        </w:rPr>
        <w:t xml:space="preserve"> (</w:t>
      </w:r>
      <w:proofErr w:type="spellStart"/>
      <w:r w:rsidRPr="003E24D2">
        <w:rPr>
          <w:lang w:val="en-US"/>
        </w:rPr>
        <w:t>masalan</w:t>
      </w:r>
      <w:proofErr w:type="spellEnd"/>
      <w:r w:rsidRPr="003E24D2">
        <w:rPr>
          <w:lang w:val="en-US"/>
        </w:rPr>
        <w:t xml:space="preserve">: IP-manzil, </w:t>
      </w:r>
      <w:proofErr w:type="spellStart"/>
      <w:r w:rsidRPr="003E24D2">
        <w:rPr>
          <w:lang w:val="en-US"/>
        </w:rPr>
        <w:t>operatsion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tizim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geolokatsiya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qurilma</w:t>
      </w:r>
      <w:proofErr w:type="spellEnd"/>
      <w:r w:rsidRPr="003E24D2">
        <w:rPr>
          <w:lang w:val="en-US"/>
        </w:rPr>
        <w:t xml:space="preserve"> ID/</w:t>
      </w:r>
      <w:proofErr w:type="spellStart"/>
      <w:r w:rsidRPr="003E24D2">
        <w:rPr>
          <w:lang w:val="en-US"/>
        </w:rPr>
        <w:t>turi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ishlatilayotgan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kanal</w:t>
      </w:r>
      <w:proofErr w:type="spellEnd"/>
      <w:r w:rsidRPr="003E24D2">
        <w:rPr>
          <w:lang w:val="en-US"/>
        </w:rPr>
        <w:t xml:space="preserve"> — </w:t>
      </w:r>
      <w:proofErr w:type="spellStart"/>
      <w:r w:rsidRPr="003E24D2">
        <w:rPr>
          <w:lang w:val="en-US"/>
        </w:rPr>
        <w:t>brauzer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ilova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to‘lov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avtorizatsiyasi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identifikatsiya</w:t>
      </w:r>
      <w:proofErr w:type="spellEnd"/>
      <w:r w:rsidRPr="003E24D2">
        <w:rPr>
          <w:lang w:val="en-US"/>
        </w:rPr>
        <w:t xml:space="preserve">/ </w:t>
      </w:r>
      <w:proofErr w:type="spellStart"/>
      <w:r w:rsidRPr="003E24D2">
        <w:rPr>
          <w:lang w:val="en-US"/>
        </w:rPr>
        <w:t>verifikatsiya</w:t>
      </w:r>
      <w:proofErr w:type="spellEnd"/>
      <w:r w:rsidRPr="003E24D2">
        <w:rPr>
          <w:lang w:val="en-US"/>
        </w:rPr>
        <w:t xml:space="preserve">)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ixtiyoriy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bo‘lishi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mumkin</w:t>
      </w:r>
      <w:proofErr w:type="spellEnd"/>
      <w:r w:rsidRPr="003E24D2">
        <w:rPr>
          <w:lang w:val="en-US"/>
        </w:rPr>
        <w:t xml:space="preserve"> (</w:t>
      </w:r>
      <w:proofErr w:type="spellStart"/>
      <w:r w:rsidRPr="003E24D2">
        <w:rPr>
          <w:lang w:val="en-US"/>
        </w:rPr>
        <w:t>masalan</w:t>
      </w:r>
      <w:proofErr w:type="spellEnd"/>
      <w:r w:rsidRPr="003E24D2">
        <w:rPr>
          <w:lang w:val="en-US"/>
        </w:rPr>
        <w:t xml:space="preserve">: manzil </w:t>
      </w:r>
      <w:proofErr w:type="spellStart"/>
      <w:r w:rsidRPr="003E24D2">
        <w:rPr>
          <w:lang w:val="en-US"/>
        </w:rPr>
        <w:t>moslik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indikatorlari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xizmat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provayderi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tizimidagi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akkaunt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haqidagi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maʼlumotlar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elektron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pochta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manzili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mobil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telefon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raqami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to‘lov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summasi</w:t>
      </w:r>
      <w:proofErr w:type="spellEnd"/>
      <w:r w:rsidRPr="003E24D2">
        <w:rPr>
          <w:lang w:val="en-US"/>
        </w:rPr>
        <w:t xml:space="preserve">, risk </w:t>
      </w:r>
      <w:proofErr w:type="spellStart"/>
      <w:r w:rsidRPr="003E24D2">
        <w:rPr>
          <w:lang w:val="en-US"/>
        </w:rPr>
        <w:t>darajasi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va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boshqalar</w:t>
      </w:r>
      <w:proofErr w:type="spellEnd"/>
      <w:r w:rsidRPr="003E24D2">
        <w:rPr>
          <w:lang w:val="en-US"/>
        </w:rPr>
        <w:t>).</w:t>
      </w:r>
    </w:p>
    <w:p w14:paraId="35593773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0CEB0120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3.3.3.</w:t>
      </w:r>
      <w:r w:rsidRPr="003E24D2">
        <w:rPr>
          <w:lang w:val="en-US"/>
        </w:rPr>
        <w:t xml:space="preserve"> Agar </w:t>
      </w:r>
      <w:proofErr w:type="spellStart"/>
      <w:r w:rsidRPr="003E24D2">
        <w:rPr>
          <w:lang w:val="en-US"/>
        </w:rPr>
        <w:t>Foydalanuvchi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maʼlumotni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o‘</w:t>
      </w:r>
      <w:proofErr w:type="gramEnd"/>
      <w:r w:rsidRPr="003E24D2">
        <w:rPr>
          <w:lang w:val="en-US"/>
        </w:rPr>
        <w:t>zi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oshkor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qilgan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bo‘lsa</w:t>
      </w:r>
      <w:proofErr w:type="spellEnd"/>
      <w:r w:rsidRPr="003E24D2">
        <w:rPr>
          <w:lang w:val="en-US"/>
        </w:rPr>
        <w:t xml:space="preserve"> (</w:t>
      </w:r>
      <w:proofErr w:type="spellStart"/>
      <w:r w:rsidRPr="003E24D2">
        <w:rPr>
          <w:lang w:val="en-US"/>
        </w:rPr>
        <w:t>masalan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chatda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forumdagi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ochiq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xabarlarda</w:t>
      </w:r>
      <w:proofErr w:type="spellEnd"/>
      <w:r w:rsidRPr="003E24D2">
        <w:rPr>
          <w:lang w:val="en-US"/>
        </w:rPr>
        <w:t xml:space="preserve">), </w:t>
      </w:r>
      <w:proofErr w:type="spellStart"/>
      <w:r w:rsidRPr="003E24D2">
        <w:rPr>
          <w:lang w:val="en-US"/>
        </w:rPr>
        <w:t>bu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maʼlumot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ommaviy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hisoblanadi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va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Foydalanuvchi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bunday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joylashtirish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oqibatlari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uchun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javobgar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bo‘ladi</w:t>
      </w:r>
      <w:proofErr w:type="spellEnd"/>
      <w:r w:rsidRPr="003E24D2">
        <w:rPr>
          <w:lang w:val="en-US"/>
        </w:rPr>
        <w:t>.</w:t>
      </w:r>
    </w:p>
    <w:p w14:paraId="31C3DE04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2E96D4FC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3.3.4.</w:t>
      </w:r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Pay </w:t>
      </w:r>
      <w:proofErr w:type="spellStart"/>
      <w:r w:rsidRPr="003E24D2">
        <w:rPr>
          <w:lang w:val="en-US"/>
        </w:rPr>
        <w:t>ustidan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nazorat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boshqa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tomonlarga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o‘</w:t>
      </w:r>
      <w:proofErr w:type="gramEnd"/>
      <w:r w:rsidRPr="003E24D2">
        <w:rPr>
          <w:lang w:val="en-US"/>
        </w:rPr>
        <w:t>tganda</w:t>
      </w:r>
      <w:proofErr w:type="spellEnd"/>
      <w:r w:rsidRPr="003E24D2">
        <w:rPr>
          <w:lang w:val="en-US"/>
        </w:rPr>
        <w:t xml:space="preserve"> (</w:t>
      </w:r>
      <w:proofErr w:type="spellStart"/>
      <w:r w:rsidRPr="003E24D2">
        <w:rPr>
          <w:lang w:val="en-US"/>
        </w:rPr>
        <w:t>masalan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sotilish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qayta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tashkil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etilish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holatida</w:t>
      </w:r>
      <w:proofErr w:type="spellEnd"/>
      <w:r w:rsidRPr="003E24D2">
        <w:rPr>
          <w:lang w:val="en-US"/>
        </w:rPr>
        <w:t xml:space="preserve">), </w:t>
      </w:r>
      <w:proofErr w:type="spellStart"/>
      <w:r w:rsidRPr="003E24D2">
        <w:rPr>
          <w:lang w:val="en-US"/>
        </w:rPr>
        <w:t>shaxsiy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maʼlumotlarni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himoya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qilish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bo‘yicha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barcha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majburiyatlar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huquqiy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vorisga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o‘tadi</w:t>
      </w:r>
      <w:proofErr w:type="spellEnd"/>
      <w:r w:rsidRPr="003E24D2">
        <w:rPr>
          <w:lang w:val="en-US"/>
        </w:rPr>
        <w:t>.</w:t>
      </w:r>
    </w:p>
    <w:p w14:paraId="3DA24515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6B758F67" w14:textId="77777777" w:rsidR="003E24D2" w:rsidRP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3.3.5.</w:t>
      </w:r>
      <w:r w:rsidRPr="003E24D2">
        <w:rPr>
          <w:lang w:val="en-US"/>
        </w:rPr>
        <w:t xml:space="preserve"> Agar </w:t>
      </w:r>
      <w:proofErr w:type="spellStart"/>
      <w:r w:rsidRPr="003E24D2">
        <w:rPr>
          <w:lang w:val="en-US"/>
        </w:rPr>
        <w:t>uzatish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O‘</w:t>
      </w:r>
      <w:proofErr w:type="gramEnd"/>
      <w:r w:rsidRPr="003E24D2">
        <w:rPr>
          <w:lang w:val="en-US"/>
        </w:rPr>
        <w:t>zbekiston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Respublikasi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qonunchiligi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bilan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belgilangan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bo‘lsa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qonuniy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talablarni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bajarish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uchun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zarur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bo‘lsa</w:t>
      </w:r>
      <w:proofErr w:type="spellEnd"/>
      <w:r w:rsidRPr="003E24D2">
        <w:rPr>
          <w:lang w:val="en-US"/>
        </w:rPr>
        <w:t>.</w:t>
      </w:r>
    </w:p>
    <w:p w14:paraId="180B43AD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lastRenderedPageBreak/>
        <w:t>3.3.6.</w:t>
      </w:r>
      <w:r w:rsidRPr="003E24D2">
        <w:rPr>
          <w:lang w:val="en-US"/>
        </w:rPr>
        <w:t xml:space="preserve"> Agar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Pay </w:t>
      </w:r>
      <w:proofErr w:type="spellStart"/>
      <w:r w:rsidRPr="003E24D2">
        <w:rPr>
          <w:lang w:val="en-US"/>
        </w:rPr>
        <w:t>Foydalanuvchi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shartnomalar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qonun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hujjatlari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shartlarini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buzgan</w:t>
      </w:r>
      <w:proofErr w:type="spellEnd"/>
      <w:r w:rsidRPr="003E24D2">
        <w:rPr>
          <w:lang w:val="en-US"/>
        </w:rPr>
        <w:t xml:space="preserve"> deb </w:t>
      </w:r>
      <w:proofErr w:type="spellStart"/>
      <w:r w:rsidRPr="003E24D2">
        <w:rPr>
          <w:lang w:val="en-US"/>
        </w:rPr>
        <w:t>asosli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ravishda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hisoblashga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asosga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ega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bo‘</w:t>
      </w:r>
      <w:proofErr w:type="gramEnd"/>
      <w:r w:rsidRPr="003E24D2">
        <w:rPr>
          <w:lang w:val="en-US"/>
        </w:rPr>
        <w:t>lsa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va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ushbu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uzatish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Kompaniyaning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uchinchi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shaxslarning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huquq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va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manfaatlarini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himoya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qilish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uchun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zarur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bo‘lsa</w:t>
      </w:r>
      <w:proofErr w:type="spellEnd"/>
      <w:r w:rsidRPr="003E24D2">
        <w:rPr>
          <w:lang w:val="en-US"/>
        </w:rPr>
        <w:t>.</w:t>
      </w:r>
    </w:p>
    <w:p w14:paraId="7BDF803D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03301500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3.4.</w:t>
      </w:r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Pay </w:t>
      </w:r>
      <w:proofErr w:type="spellStart"/>
      <w:r w:rsidRPr="003E24D2">
        <w:rPr>
          <w:lang w:val="en-US"/>
        </w:rPr>
        <w:t>hamkorlarga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foydalanuvchini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aniqlash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imkonini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bermaydigan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anonimlashtirilgan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va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umumlashtirilgan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maʼlumotlarni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tahlil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statistika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yangi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funksiyalarni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ishlab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chiqish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va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xizmat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ko‘</w:t>
      </w:r>
      <w:proofErr w:type="gramEnd"/>
      <w:r w:rsidRPr="003E24D2">
        <w:rPr>
          <w:lang w:val="en-US"/>
        </w:rPr>
        <w:t>rsatish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sifatini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yaxshilash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maqsadlarida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taqdim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etishi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mumkin</w:t>
      </w:r>
      <w:proofErr w:type="spellEnd"/>
      <w:r w:rsidRPr="003E24D2">
        <w:rPr>
          <w:lang w:val="en-US"/>
        </w:rPr>
        <w:t>.</w:t>
      </w:r>
    </w:p>
    <w:p w14:paraId="7C5D196D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66A2499C" w14:textId="77777777" w:rsidR="003E24D2" w:rsidRP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3.5.</w:t>
      </w:r>
      <w:r w:rsidRPr="003E24D2">
        <w:rPr>
          <w:lang w:val="en-US"/>
        </w:rPr>
        <w:t xml:space="preserve"> Shaxsiy </w:t>
      </w:r>
      <w:proofErr w:type="spellStart"/>
      <w:r w:rsidRPr="003E24D2">
        <w:rPr>
          <w:lang w:val="en-US"/>
        </w:rPr>
        <w:t>maʼlumotlarni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qayta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ishlash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O‘</w:t>
      </w:r>
      <w:proofErr w:type="gramEnd"/>
      <w:r w:rsidRPr="003E24D2">
        <w:rPr>
          <w:lang w:val="en-US"/>
        </w:rPr>
        <w:t>zbekiston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Respublikasining</w:t>
      </w:r>
      <w:proofErr w:type="spellEnd"/>
      <w:r w:rsidRPr="003E24D2">
        <w:rPr>
          <w:lang w:val="en-US"/>
        </w:rPr>
        <w:t xml:space="preserve"> “Shaxsiy </w:t>
      </w:r>
      <w:proofErr w:type="spellStart"/>
      <w:r w:rsidRPr="003E24D2">
        <w:rPr>
          <w:lang w:val="en-US"/>
        </w:rPr>
        <w:t>ma’lumotlar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to‘g‘risida”gi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Qonuni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hamda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boshqa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amaldagi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me’yoriy-huquqiy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hujjatlarga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muvofiq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amalga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oshiriladi</w:t>
      </w:r>
      <w:proofErr w:type="spellEnd"/>
      <w:r w:rsidRPr="003E24D2">
        <w:rPr>
          <w:lang w:val="en-US"/>
        </w:rPr>
        <w:t>.</w:t>
      </w:r>
    </w:p>
    <w:p w14:paraId="6A7384E6" w14:textId="77777777" w:rsidR="00BE2255" w:rsidRPr="003E24D2" w:rsidRDefault="00BE2255" w:rsidP="00BE2255">
      <w:pPr>
        <w:spacing w:after="0"/>
        <w:jc w:val="both"/>
        <w:rPr>
          <w:lang w:val="en-US"/>
        </w:rPr>
      </w:pPr>
    </w:p>
    <w:p w14:paraId="6B7A3019" w14:textId="3C8AC280" w:rsidR="00D63AF4" w:rsidRDefault="00AD34B2" w:rsidP="00D63AF4">
      <w:pPr>
        <w:spacing w:after="0"/>
        <w:jc w:val="center"/>
        <w:rPr>
          <w:b/>
          <w:bCs/>
          <w:sz w:val="24"/>
          <w:szCs w:val="20"/>
          <w:lang w:val="en-US"/>
        </w:rPr>
      </w:pPr>
      <w:r w:rsidRPr="003E24D2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4.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Foydalanuvchi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tomonidan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shaxsiy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ma’lumotlarni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proofErr w:type="gramStart"/>
      <w:r w:rsidR="003E24D2" w:rsidRPr="003E24D2">
        <w:rPr>
          <w:b/>
          <w:bCs/>
          <w:sz w:val="24"/>
          <w:szCs w:val="20"/>
          <w:lang w:val="en-US"/>
        </w:rPr>
        <w:t>o‘</w:t>
      </w:r>
      <w:proofErr w:type="gramEnd"/>
      <w:r w:rsidR="003E24D2" w:rsidRPr="003E24D2">
        <w:rPr>
          <w:b/>
          <w:bCs/>
          <w:sz w:val="24"/>
          <w:szCs w:val="20"/>
          <w:lang w:val="en-US"/>
        </w:rPr>
        <w:t>zgartirish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va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o‘chirish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,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shuningdek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ularga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kirish</w:t>
      </w:r>
      <w:proofErr w:type="spellEnd"/>
      <w:r w:rsidR="003E24D2" w:rsidRPr="003E24D2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3E24D2" w:rsidRPr="003E24D2">
        <w:rPr>
          <w:b/>
          <w:bCs/>
          <w:sz w:val="24"/>
          <w:szCs w:val="20"/>
          <w:lang w:val="en-US"/>
        </w:rPr>
        <w:t>huquqi</w:t>
      </w:r>
      <w:proofErr w:type="spellEnd"/>
    </w:p>
    <w:p w14:paraId="3A10F5C2" w14:textId="77777777" w:rsidR="009D26C7" w:rsidRPr="003E24D2" w:rsidRDefault="009D26C7" w:rsidP="00D63AF4">
      <w:pPr>
        <w:spacing w:after="0"/>
        <w:jc w:val="center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0C0F0104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4.1.</w:t>
      </w:r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Foydalanuvchiga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ilgari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taqdim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etilgan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ma’lumotlarini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Pay </w:t>
      </w:r>
      <w:proofErr w:type="spellStart"/>
      <w:r w:rsidRPr="003E24D2">
        <w:rPr>
          <w:lang w:val="en-US"/>
        </w:rPr>
        <w:t>Servislari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funksiyasi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orqali</w:t>
      </w:r>
      <w:proofErr w:type="spellEnd"/>
      <w:r w:rsidRPr="003E24D2">
        <w:rPr>
          <w:lang w:val="en-US"/>
        </w:rPr>
        <w:t xml:space="preserve"> (</w:t>
      </w:r>
      <w:proofErr w:type="spellStart"/>
      <w:r w:rsidRPr="003E24D2">
        <w:rPr>
          <w:lang w:val="en-US"/>
        </w:rPr>
        <w:t>mobil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ilova</w:t>
      </w:r>
      <w:proofErr w:type="spellEnd"/>
      <w:r w:rsidRPr="003E24D2">
        <w:rPr>
          <w:lang w:val="en-US"/>
        </w:rPr>
        <w:t xml:space="preserve">, Telegram-bot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veb-versiyada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tegishli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sozlamalar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mavjud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bo‘</w:t>
      </w:r>
      <w:proofErr w:type="gramEnd"/>
      <w:r w:rsidRPr="003E24D2">
        <w:rPr>
          <w:lang w:val="en-US"/>
        </w:rPr>
        <w:t>lsa</w:t>
      </w:r>
      <w:proofErr w:type="spellEnd"/>
      <w:r w:rsidRPr="003E24D2">
        <w:rPr>
          <w:lang w:val="en-US"/>
        </w:rPr>
        <w:t xml:space="preserve">) </w:t>
      </w:r>
      <w:proofErr w:type="spellStart"/>
      <w:r w:rsidRPr="003E24D2">
        <w:rPr>
          <w:lang w:val="en-US"/>
        </w:rPr>
        <w:t>o‘zgartirish</w:t>
      </w:r>
      <w:proofErr w:type="spellEnd"/>
      <w:r w:rsidRPr="003E24D2">
        <w:rPr>
          <w:lang w:val="en-US"/>
        </w:rPr>
        <w:t xml:space="preserve"> (</w:t>
      </w:r>
      <w:proofErr w:type="spellStart"/>
      <w:r w:rsidRPr="003E24D2">
        <w:rPr>
          <w:lang w:val="en-US"/>
        </w:rPr>
        <w:t>yangilash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to‘ldirish</w:t>
      </w:r>
      <w:proofErr w:type="spellEnd"/>
      <w:r w:rsidRPr="003E24D2">
        <w:rPr>
          <w:lang w:val="en-US"/>
        </w:rPr>
        <w:t xml:space="preserve">)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o‘chirish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imkoniyati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beriladi</w:t>
      </w:r>
      <w:proofErr w:type="spellEnd"/>
      <w:r w:rsidRPr="003E24D2">
        <w:rPr>
          <w:lang w:val="en-US"/>
        </w:rPr>
        <w:t>.</w:t>
      </w:r>
    </w:p>
    <w:p w14:paraId="579D252E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36A6A9DB" w14:textId="3BED9E1D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4.1.1.</w:t>
      </w:r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Foydalanuvchi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ma’lumotlarini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qayta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ishlashga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roziligini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bekor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qilish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huquqiga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ega</w:t>
      </w:r>
      <w:proofErr w:type="spellEnd"/>
      <w:r w:rsidRPr="003E24D2">
        <w:rPr>
          <w:lang w:val="en-US"/>
        </w:rPr>
        <w:t xml:space="preserve">. Buning </w:t>
      </w:r>
      <w:proofErr w:type="spellStart"/>
      <w:r w:rsidRPr="003E24D2">
        <w:rPr>
          <w:lang w:val="en-US"/>
        </w:rPr>
        <w:t>uchun</w:t>
      </w:r>
      <w:proofErr w:type="spellEnd"/>
      <w:r w:rsidRPr="003E24D2">
        <w:rPr>
          <w:lang w:val="en-US"/>
        </w:rPr>
        <w:t xml:space="preserve"> u </w:t>
      </w:r>
      <w:proofErr w:type="spellStart"/>
      <w:r w:rsidRPr="003E24D2">
        <w:rPr>
          <w:lang w:val="en-US"/>
        </w:rPr>
        <w:t>yozma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ko‘</w:t>
      </w:r>
      <w:proofErr w:type="gramEnd"/>
      <w:r w:rsidRPr="003E24D2">
        <w:rPr>
          <w:lang w:val="en-US"/>
        </w:rPr>
        <w:t>rinishda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ariza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yuborishi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lozim</w:t>
      </w:r>
      <w:proofErr w:type="spellEnd"/>
      <w:r w:rsidRPr="003E24D2">
        <w:rPr>
          <w:lang w:val="en-US"/>
        </w:rPr>
        <w:t xml:space="preserve">: </w:t>
      </w:r>
      <w:hyperlink r:id="rId8" w:history="1">
        <w:r w:rsidR="00F128E4" w:rsidRPr="009F427D">
          <w:rPr>
            <w:rStyle w:val="a4"/>
            <w:lang w:val="en-US"/>
          </w:rPr>
          <w:t>office@xonpay.uz</w:t>
        </w:r>
      </w:hyperlink>
      <w:r w:rsidRPr="003E24D2">
        <w:rPr>
          <w:lang w:val="en-US"/>
        </w:rPr>
        <w:t>.</w:t>
      </w:r>
    </w:p>
    <w:p w14:paraId="4BC1888A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32CF0143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4.1.2.</w:t>
      </w:r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Amaldagi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qonunchilik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doirasida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Pay </w:t>
      </w:r>
      <w:proofErr w:type="spellStart"/>
      <w:r w:rsidRPr="003E24D2">
        <w:rPr>
          <w:lang w:val="en-US"/>
        </w:rPr>
        <w:t>foydalanuvchining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ma’lumotlari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oshkor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etilgan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uchinchi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shaxslarga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ular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o‘</w:t>
      </w:r>
      <w:proofErr w:type="gramEnd"/>
      <w:r w:rsidRPr="003E24D2">
        <w:rPr>
          <w:lang w:val="en-US"/>
        </w:rPr>
        <w:t>zgartirilgani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o‘chirilgani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haqida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xabar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beradi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bundan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mustasno</w:t>
      </w:r>
      <w:proofErr w:type="spellEnd"/>
      <w:r w:rsidRPr="003E24D2">
        <w:rPr>
          <w:lang w:val="en-US"/>
        </w:rPr>
        <w:t xml:space="preserve"> — agar </w:t>
      </w:r>
      <w:proofErr w:type="spellStart"/>
      <w:r w:rsidRPr="003E24D2">
        <w:rPr>
          <w:lang w:val="en-US"/>
        </w:rPr>
        <w:t>bu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imkonsiz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bo‘lsa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haddan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tashqari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harakatlarni</w:t>
      </w:r>
      <w:proofErr w:type="spellEnd"/>
      <w:r w:rsidRPr="003E24D2">
        <w:rPr>
          <w:lang w:val="en-US"/>
        </w:rPr>
        <w:t xml:space="preserve"> talab </w:t>
      </w:r>
      <w:proofErr w:type="spellStart"/>
      <w:r w:rsidRPr="003E24D2">
        <w:rPr>
          <w:lang w:val="en-US"/>
        </w:rPr>
        <w:t>qilsa</w:t>
      </w:r>
      <w:proofErr w:type="spellEnd"/>
      <w:r w:rsidRPr="003E24D2">
        <w:rPr>
          <w:lang w:val="en-US"/>
        </w:rPr>
        <w:t>.</w:t>
      </w:r>
    </w:p>
    <w:p w14:paraId="7309EA8C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4A7044DA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4.2.</w:t>
      </w:r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O‘</w:t>
      </w:r>
      <w:proofErr w:type="gramEnd"/>
      <w:r w:rsidRPr="003E24D2">
        <w:rPr>
          <w:lang w:val="en-US"/>
        </w:rPr>
        <w:t>zbekiston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Respublikasi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qonunchiligida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belgilangan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ayrim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hollarda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Pay </w:t>
      </w:r>
      <w:proofErr w:type="spellStart"/>
      <w:r w:rsidRPr="003E24D2">
        <w:rPr>
          <w:lang w:val="en-US"/>
        </w:rPr>
        <w:t>foydalanuvchining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hisob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qaydnomasini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o‘chirganidan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roziligini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qaytarib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olganidan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so‘ng</w:t>
      </w:r>
      <w:proofErr w:type="spellEnd"/>
      <w:r w:rsidRPr="003E24D2">
        <w:rPr>
          <w:lang w:val="en-US"/>
        </w:rPr>
        <w:t xml:space="preserve"> ham </w:t>
      </w:r>
      <w:proofErr w:type="spellStart"/>
      <w:r w:rsidRPr="003E24D2">
        <w:rPr>
          <w:lang w:val="en-US"/>
        </w:rPr>
        <w:t>shaxsiy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ma’lumotlarni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saqlash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majburiyatiga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bo‘lishi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mumkin</w:t>
      </w:r>
      <w:proofErr w:type="spellEnd"/>
      <w:r w:rsidRPr="003E24D2">
        <w:rPr>
          <w:lang w:val="en-US"/>
        </w:rPr>
        <w:t xml:space="preserve">. Bunday </w:t>
      </w:r>
      <w:proofErr w:type="spellStart"/>
      <w:r w:rsidRPr="003E24D2">
        <w:rPr>
          <w:lang w:val="en-US"/>
        </w:rPr>
        <w:t>holatlarda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saqlash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faqat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qonunchilik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talablari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doirasida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amalga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oshiriladi</w:t>
      </w:r>
      <w:proofErr w:type="spellEnd"/>
      <w:r w:rsidRPr="003E24D2">
        <w:rPr>
          <w:lang w:val="en-US"/>
        </w:rPr>
        <w:t>.</w:t>
      </w:r>
    </w:p>
    <w:p w14:paraId="38F845CE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500E2D0C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4.3.</w:t>
      </w:r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Pay </w:t>
      </w:r>
      <w:proofErr w:type="spellStart"/>
      <w:r w:rsidRPr="003E24D2">
        <w:rPr>
          <w:lang w:val="en-US"/>
        </w:rPr>
        <w:t>pullik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xizmatlaridan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foydalanganlik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uchun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mablag</w:t>
      </w:r>
      <w:proofErr w:type="spellEnd"/>
      <w:r w:rsidRPr="003E24D2">
        <w:rPr>
          <w:lang w:val="en-US"/>
        </w:rPr>
        <w:t xml:space="preserve">‘ </w:t>
      </w:r>
      <w:proofErr w:type="spellStart"/>
      <w:r w:rsidRPr="003E24D2">
        <w:rPr>
          <w:lang w:val="en-US"/>
        </w:rPr>
        <w:t>yechib</w:t>
      </w:r>
      <w:proofErr w:type="spellEnd"/>
      <w:proofErr w:type="gram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olish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faqat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foydalanuvchining</w:t>
      </w:r>
      <w:proofErr w:type="spellEnd"/>
      <w:r w:rsidRPr="003E24D2">
        <w:rPr>
          <w:lang w:val="en-US"/>
        </w:rPr>
        <w:t xml:space="preserve"> bank </w:t>
      </w:r>
      <w:proofErr w:type="spellStart"/>
      <w:r w:rsidRPr="003E24D2">
        <w:rPr>
          <w:lang w:val="en-US"/>
        </w:rPr>
        <w:t>kartasida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yetarli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mablag</w:t>
      </w:r>
      <w:proofErr w:type="spellEnd"/>
      <w:r w:rsidRPr="003E24D2">
        <w:rPr>
          <w:lang w:val="en-US"/>
        </w:rPr>
        <w:t xml:space="preserve">‘ </w:t>
      </w:r>
      <w:proofErr w:type="spellStart"/>
      <w:r w:rsidRPr="003E24D2">
        <w:rPr>
          <w:lang w:val="en-US"/>
        </w:rPr>
        <w:t>mavjud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bo‘lsa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amalga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oshiriladi</w:t>
      </w:r>
      <w:proofErr w:type="spellEnd"/>
      <w:r w:rsidRPr="003E24D2">
        <w:rPr>
          <w:lang w:val="en-US"/>
        </w:rPr>
        <w:t xml:space="preserve">. Agar </w:t>
      </w:r>
      <w:proofErr w:type="spellStart"/>
      <w:r w:rsidRPr="003E24D2">
        <w:rPr>
          <w:lang w:val="en-US"/>
        </w:rPr>
        <w:t>karta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balansida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xizmat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qiymatiga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teng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mablag</w:t>
      </w:r>
      <w:proofErr w:type="spellEnd"/>
      <w:r w:rsidRPr="003E24D2">
        <w:rPr>
          <w:lang w:val="en-US"/>
        </w:rPr>
        <w:t xml:space="preserve">‘ </w:t>
      </w:r>
      <w:proofErr w:type="spellStart"/>
      <w:r w:rsidRPr="003E24D2">
        <w:rPr>
          <w:lang w:val="en-US"/>
        </w:rPr>
        <w:t>bo</w:t>
      </w:r>
      <w:proofErr w:type="gramEnd"/>
      <w:r w:rsidRPr="003E24D2">
        <w:rPr>
          <w:lang w:val="en-US"/>
        </w:rPr>
        <w:t>‘lmasa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xizmat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uchun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yechib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olish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amalga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oshirilmaydi</w:t>
      </w:r>
      <w:proofErr w:type="spellEnd"/>
      <w:r w:rsidRPr="003E24D2">
        <w:rPr>
          <w:lang w:val="en-US"/>
        </w:rPr>
        <w:t>.</w:t>
      </w:r>
    </w:p>
    <w:p w14:paraId="2AEE5AFF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4AE2F4A2" w14:textId="77777777" w:rsidR="003E24D2" w:rsidRP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4.3.1.</w:t>
      </w:r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Amaldagi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qonunchilikka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muvofiq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foydalanuvchi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Pay’dan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quyidagi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ma’lumotlar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qayta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ishlanayotganligi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haqidagi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ma’lumotlarni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so‘</w:t>
      </w:r>
      <w:proofErr w:type="gramEnd"/>
      <w:r w:rsidRPr="003E24D2">
        <w:rPr>
          <w:lang w:val="en-US"/>
        </w:rPr>
        <w:t>rash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huquqiga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ega</w:t>
      </w:r>
      <w:proofErr w:type="spellEnd"/>
      <w:r w:rsidRPr="003E24D2">
        <w:rPr>
          <w:lang w:val="en-US"/>
        </w:rPr>
        <w:t>:</w:t>
      </w:r>
    </w:p>
    <w:p w14:paraId="7FCFCB6E" w14:textId="77777777" w:rsidR="003E24D2" w:rsidRPr="00D24915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D24915">
        <w:rPr>
          <w:lang w:val="en-US"/>
        </w:rPr>
        <w:t xml:space="preserve">(a) </w:t>
      </w:r>
      <w:proofErr w:type="spellStart"/>
      <w:r w:rsidRPr="00D24915">
        <w:rPr>
          <w:lang w:val="en-US"/>
        </w:rPr>
        <w:t>qayta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ishlash</w:t>
      </w:r>
      <w:proofErr w:type="spellEnd"/>
      <w:r w:rsidRPr="00D24915">
        <w:rPr>
          <w:lang w:val="en-US"/>
        </w:rPr>
        <w:t xml:space="preserve"> </w:t>
      </w:r>
      <w:proofErr w:type="spellStart"/>
      <w:r w:rsidRPr="00D24915">
        <w:rPr>
          <w:lang w:val="en-US"/>
        </w:rPr>
        <w:t>maqsadlari</w:t>
      </w:r>
      <w:proofErr w:type="spellEnd"/>
      <w:r w:rsidRPr="00D24915">
        <w:rPr>
          <w:lang w:val="en-US"/>
        </w:rPr>
        <w:t>;</w:t>
      </w:r>
    </w:p>
    <w:p w14:paraId="61BC4055" w14:textId="77777777" w:rsidR="003E24D2" w:rsidRP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lang w:val="en-US"/>
        </w:rPr>
        <w:t xml:space="preserve">(b) </w:t>
      </w:r>
      <w:proofErr w:type="spellStart"/>
      <w:r w:rsidRPr="003E24D2">
        <w:rPr>
          <w:lang w:val="en-US"/>
        </w:rPr>
        <w:t>qayta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ishlanayotgan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ma’lumotlar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toifalari</w:t>
      </w:r>
      <w:proofErr w:type="spellEnd"/>
      <w:r w:rsidRPr="003E24D2">
        <w:rPr>
          <w:lang w:val="en-US"/>
        </w:rPr>
        <w:t>;</w:t>
      </w:r>
    </w:p>
    <w:p w14:paraId="0DFCE302" w14:textId="77777777" w:rsidR="003E24D2" w:rsidRP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lang w:val="en-US"/>
        </w:rPr>
        <w:t xml:space="preserve">(c) </w:t>
      </w:r>
      <w:proofErr w:type="spellStart"/>
      <w:r w:rsidRPr="003E24D2">
        <w:rPr>
          <w:lang w:val="en-US"/>
        </w:rPr>
        <w:t>ma’lumotlar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taqdim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etilgan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taqdim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etilishi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mumkin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bo‘</w:t>
      </w:r>
      <w:proofErr w:type="gramEnd"/>
      <w:r w:rsidRPr="003E24D2">
        <w:rPr>
          <w:lang w:val="en-US"/>
        </w:rPr>
        <w:t>lgan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qabul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qiluvchilar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toifalari</w:t>
      </w:r>
      <w:proofErr w:type="spellEnd"/>
      <w:r w:rsidRPr="003E24D2">
        <w:rPr>
          <w:lang w:val="en-US"/>
        </w:rPr>
        <w:t>;</w:t>
      </w:r>
    </w:p>
    <w:p w14:paraId="399D8D4F" w14:textId="77777777" w:rsidR="003E24D2" w:rsidRP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lang w:val="en-US"/>
        </w:rPr>
        <w:t xml:space="preserve">(d) </w:t>
      </w:r>
      <w:proofErr w:type="spellStart"/>
      <w:r w:rsidRPr="003E24D2">
        <w:rPr>
          <w:lang w:val="en-US"/>
        </w:rPr>
        <w:t>saqlash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muddati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aniqlash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mezonlari</w:t>
      </w:r>
      <w:proofErr w:type="spellEnd"/>
      <w:r w:rsidRPr="003E24D2">
        <w:rPr>
          <w:lang w:val="en-US"/>
        </w:rPr>
        <w:t>;</w:t>
      </w:r>
    </w:p>
    <w:p w14:paraId="6C42D169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lang w:val="en-US"/>
        </w:rPr>
        <w:t xml:space="preserve">(e) </w:t>
      </w:r>
      <w:proofErr w:type="spellStart"/>
      <w:r w:rsidRPr="003E24D2">
        <w:rPr>
          <w:lang w:val="en-US"/>
        </w:rPr>
        <w:t>qonunchilikda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belgilangan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boshqa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ma’lumotlar</w:t>
      </w:r>
      <w:proofErr w:type="spellEnd"/>
      <w:r w:rsidRPr="003E24D2">
        <w:rPr>
          <w:lang w:val="en-US"/>
        </w:rPr>
        <w:t>.</w:t>
      </w:r>
    </w:p>
    <w:p w14:paraId="20CFD5C4" w14:textId="77777777" w:rsidR="003E24D2" w:rsidRP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5A688E72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4.3.1.1.</w:t>
      </w:r>
      <w:r w:rsidRPr="003E24D2">
        <w:rPr>
          <w:lang w:val="en-US"/>
        </w:rPr>
        <w:t xml:space="preserve"> Agar </w:t>
      </w:r>
      <w:proofErr w:type="spellStart"/>
      <w:r w:rsidRPr="003E24D2">
        <w:rPr>
          <w:lang w:val="en-US"/>
        </w:rPr>
        <w:t>ushbu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funksiyalar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servis</w:t>
      </w:r>
      <w:proofErr w:type="spellEnd"/>
      <w:r w:rsidRPr="003E24D2">
        <w:rPr>
          <w:lang w:val="en-US"/>
        </w:rPr>
        <w:t xml:space="preserve"> (</w:t>
      </w:r>
      <w:proofErr w:type="spellStart"/>
      <w:r w:rsidRPr="003E24D2">
        <w:rPr>
          <w:lang w:val="en-US"/>
        </w:rPr>
        <w:t>ilova</w:t>
      </w:r>
      <w:proofErr w:type="spellEnd"/>
      <w:r w:rsidRPr="003E24D2">
        <w:rPr>
          <w:lang w:val="en-US"/>
        </w:rPr>
        <w:t xml:space="preserve">, bot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sayt</w:t>
      </w:r>
      <w:proofErr w:type="spellEnd"/>
      <w:r w:rsidRPr="003E24D2">
        <w:rPr>
          <w:lang w:val="en-US"/>
        </w:rPr>
        <w:t xml:space="preserve">) </w:t>
      </w:r>
      <w:proofErr w:type="spellStart"/>
      <w:r w:rsidRPr="003E24D2">
        <w:rPr>
          <w:lang w:val="en-US"/>
        </w:rPr>
        <w:t>interfeysida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mavjud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bo‘</w:t>
      </w:r>
      <w:proofErr w:type="gramEnd"/>
      <w:r w:rsidRPr="003E24D2">
        <w:rPr>
          <w:lang w:val="en-US"/>
        </w:rPr>
        <w:t>lmasa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Pay </w:t>
      </w:r>
      <w:proofErr w:type="spellStart"/>
      <w:r w:rsidRPr="003E24D2">
        <w:rPr>
          <w:lang w:val="en-US"/>
        </w:rPr>
        <w:t>ushbu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ma’lumotlarni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foydalanuvchini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identifikatsiya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qilish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mumkin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bo‘lgan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boshqa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shaklda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yozma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tarzda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taqdim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etishi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mumkin</w:t>
      </w:r>
      <w:proofErr w:type="spellEnd"/>
      <w:r w:rsidRPr="003E24D2">
        <w:rPr>
          <w:lang w:val="en-US"/>
        </w:rPr>
        <w:t>.</w:t>
      </w:r>
    </w:p>
    <w:p w14:paraId="64F03080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782D9B6E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4.3.1.2.</w:t>
      </w:r>
      <w:r w:rsidRPr="003E24D2">
        <w:rPr>
          <w:lang w:val="en-US"/>
        </w:rPr>
        <w:t xml:space="preserve"> Agar </w:t>
      </w:r>
      <w:proofErr w:type="spellStart"/>
      <w:r w:rsidRPr="003E24D2">
        <w:rPr>
          <w:lang w:val="en-US"/>
        </w:rPr>
        <w:t>ariza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yuboruvchining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shaxsiga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shubha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tug‘</w:t>
      </w:r>
      <w:proofErr w:type="gramEnd"/>
      <w:r w:rsidRPr="003E24D2">
        <w:rPr>
          <w:lang w:val="en-US"/>
        </w:rPr>
        <w:t>ilsa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Pay </w:t>
      </w:r>
      <w:proofErr w:type="spellStart"/>
      <w:r w:rsidRPr="003E24D2">
        <w:rPr>
          <w:lang w:val="en-US"/>
        </w:rPr>
        <w:t>foydalanuvchining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tasdiqlovchi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qo‘shimcha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ma’lumotlarni</w:t>
      </w:r>
      <w:proofErr w:type="spellEnd"/>
      <w:r w:rsidRPr="003E24D2">
        <w:rPr>
          <w:lang w:val="en-US"/>
        </w:rPr>
        <w:t xml:space="preserve"> talab </w:t>
      </w:r>
      <w:proofErr w:type="spellStart"/>
      <w:r w:rsidRPr="003E24D2">
        <w:rPr>
          <w:lang w:val="en-US"/>
        </w:rPr>
        <w:t>qilish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huquqiga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ega</w:t>
      </w:r>
      <w:proofErr w:type="spellEnd"/>
      <w:r w:rsidRPr="003E24D2">
        <w:rPr>
          <w:lang w:val="en-US"/>
        </w:rPr>
        <w:t>.</w:t>
      </w:r>
    </w:p>
    <w:p w14:paraId="1B73CD76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08B0BA02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lastRenderedPageBreak/>
        <w:t>4.3.1.3.</w:t>
      </w:r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So‘</w:t>
      </w:r>
      <w:proofErr w:type="gramEnd"/>
      <w:r w:rsidRPr="003E24D2">
        <w:rPr>
          <w:lang w:val="en-US"/>
        </w:rPr>
        <w:t>rov</w:t>
      </w:r>
      <w:proofErr w:type="spellEnd"/>
      <w:r w:rsidRPr="003E24D2">
        <w:rPr>
          <w:lang w:val="en-US"/>
        </w:rPr>
        <w:t xml:space="preserve"> 30 </w:t>
      </w:r>
      <w:proofErr w:type="spellStart"/>
      <w:r w:rsidRPr="003E24D2">
        <w:rPr>
          <w:lang w:val="en-US"/>
        </w:rPr>
        <w:t>kun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ichida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ko‘rib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chiqiladi</w:t>
      </w:r>
      <w:proofErr w:type="spellEnd"/>
      <w:r w:rsidRPr="003E24D2">
        <w:rPr>
          <w:lang w:val="en-US"/>
        </w:rPr>
        <w:t xml:space="preserve">. </w:t>
      </w:r>
      <w:proofErr w:type="spellStart"/>
      <w:r w:rsidRPr="003E24D2">
        <w:rPr>
          <w:lang w:val="en-US"/>
        </w:rPr>
        <w:t>Zarurat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tug‘</w:t>
      </w:r>
      <w:proofErr w:type="gramEnd"/>
      <w:r w:rsidRPr="003E24D2">
        <w:rPr>
          <w:lang w:val="en-US"/>
        </w:rPr>
        <w:t>ilganda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ushbu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muddat</w:t>
      </w:r>
      <w:proofErr w:type="spellEnd"/>
      <w:r w:rsidRPr="003E24D2">
        <w:rPr>
          <w:lang w:val="en-US"/>
        </w:rPr>
        <w:t xml:space="preserve"> 60 </w:t>
      </w:r>
      <w:proofErr w:type="spellStart"/>
      <w:r w:rsidRPr="003E24D2">
        <w:rPr>
          <w:lang w:val="en-US"/>
        </w:rPr>
        <w:t>kungacha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uzaytirilishi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mumkin</w:t>
      </w:r>
      <w:proofErr w:type="spellEnd"/>
      <w:r w:rsidRPr="003E24D2">
        <w:rPr>
          <w:lang w:val="en-US"/>
        </w:rPr>
        <w:t xml:space="preserve"> — </w:t>
      </w:r>
      <w:proofErr w:type="spellStart"/>
      <w:r w:rsidRPr="003E24D2">
        <w:rPr>
          <w:lang w:val="en-US"/>
        </w:rPr>
        <w:t>foydalanuvchini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sabablar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haqida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xabardor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qilgan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holda</w:t>
      </w:r>
      <w:proofErr w:type="spellEnd"/>
      <w:r w:rsidRPr="003E24D2">
        <w:rPr>
          <w:lang w:val="en-US"/>
        </w:rPr>
        <w:t>.</w:t>
      </w:r>
    </w:p>
    <w:p w14:paraId="77DA864B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7EDC99B1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4.3.1.4.</w:t>
      </w:r>
      <w:r w:rsidRPr="003E24D2">
        <w:rPr>
          <w:lang w:val="en-US"/>
        </w:rPr>
        <w:t xml:space="preserve"> Agar </w:t>
      </w:r>
      <w:proofErr w:type="spellStart"/>
      <w:proofErr w:type="gramStart"/>
      <w:r w:rsidRPr="003E24D2">
        <w:rPr>
          <w:lang w:val="en-US"/>
        </w:rPr>
        <w:t>so‘</w:t>
      </w:r>
      <w:proofErr w:type="gramEnd"/>
      <w:r w:rsidRPr="003E24D2">
        <w:rPr>
          <w:lang w:val="en-US"/>
        </w:rPr>
        <w:t>rov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asossiz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haddan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tashqari</w:t>
      </w:r>
      <w:proofErr w:type="spellEnd"/>
      <w:r w:rsidRPr="003E24D2">
        <w:rPr>
          <w:lang w:val="en-US"/>
        </w:rPr>
        <w:t xml:space="preserve"> deb </w:t>
      </w:r>
      <w:proofErr w:type="spellStart"/>
      <w:r w:rsidRPr="003E24D2">
        <w:rPr>
          <w:lang w:val="en-US"/>
        </w:rPr>
        <w:t>topilsa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Pay </w:t>
      </w:r>
      <w:proofErr w:type="spellStart"/>
      <w:r w:rsidRPr="003E24D2">
        <w:rPr>
          <w:lang w:val="en-US"/>
        </w:rPr>
        <w:t>ushbu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so‘rovni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ko‘rib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chiqish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uchun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oqilona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ma’muriy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to‘lov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undirishga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ma’lumot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taqdim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etishni</w:t>
      </w:r>
      <w:proofErr w:type="spellEnd"/>
      <w:r w:rsidRPr="003E24D2">
        <w:rPr>
          <w:lang w:val="en-US"/>
        </w:rPr>
        <w:t xml:space="preserve"> rad </w:t>
      </w:r>
      <w:proofErr w:type="spellStart"/>
      <w:r w:rsidRPr="003E24D2">
        <w:rPr>
          <w:lang w:val="en-US"/>
        </w:rPr>
        <w:t>etishga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haqli</w:t>
      </w:r>
      <w:proofErr w:type="spellEnd"/>
      <w:r w:rsidRPr="003E24D2">
        <w:rPr>
          <w:lang w:val="en-US"/>
        </w:rPr>
        <w:t>.</w:t>
      </w:r>
    </w:p>
    <w:p w14:paraId="4C9FF7E1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700119A1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4.3.1.5.</w:t>
      </w:r>
      <w:r w:rsidRPr="003E24D2">
        <w:rPr>
          <w:lang w:val="en-US"/>
        </w:rPr>
        <w:t xml:space="preserve"> Agar </w:t>
      </w:r>
      <w:proofErr w:type="spellStart"/>
      <w:r w:rsidRPr="003E24D2">
        <w:rPr>
          <w:lang w:val="en-US"/>
        </w:rPr>
        <w:t>qonunchilik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ruxsat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bersa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foydalanuvchi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Pay’dan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olgan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ma’lumotlarni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uchinchi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shaxsga</w:t>
      </w:r>
      <w:proofErr w:type="spellEnd"/>
      <w:r w:rsidRPr="003E24D2">
        <w:rPr>
          <w:lang w:val="en-US"/>
        </w:rPr>
        <w:t xml:space="preserve"> (</w:t>
      </w:r>
      <w:proofErr w:type="spellStart"/>
      <w:r w:rsidRPr="003E24D2">
        <w:rPr>
          <w:lang w:val="en-US"/>
        </w:rPr>
        <w:t>boshqa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ma’lumot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nazoratchisiga</w:t>
      </w:r>
      <w:proofErr w:type="spellEnd"/>
      <w:r w:rsidRPr="003E24D2">
        <w:rPr>
          <w:lang w:val="en-US"/>
        </w:rPr>
        <w:t xml:space="preserve">) </w:t>
      </w:r>
      <w:proofErr w:type="spellStart"/>
      <w:r w:rsidRPr="003E24D2">
        <w:rPr>
          <w:lang w:val="en-US"/>
        </w:rPr>
        <w:t>uzatish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huquqiga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ega</w:t>
      </w:r>
      <w:proofErr w:type="spellEnd"/>
      <w:r w:rsidRPr="003E24D2">
        <w:rPr>
          <w:lang w:val="en-US"/>
        </w:rPr>
        <w:t>.</w:t>
      </w:r>
    </w:p>
    <w:p w14:paraId="711A34D7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754118EA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rStyle w:val="a3"/>
          <w:lang w:val="en-US"/>
        </w:rPr>
      </w:pPr>
      <w:r w:rsidRPr="003E24D2">
        <w:rPr>
          <w:rStyle w:val="a3"/>
          <w:lang w:val="en-US"/>
        </w:rPr>
        <w:t xml:space="preserve">4.4. </w:t>
      </w:r>
      <w:proofErr w:type="spellStart"/>
      <w:r w:rsidRPr="003E24D2">
        <w:rPr>
          <w:rStyle w:val="a3"/>
          <w:lang w:val="en-US"/>
        </w:rPr>
        <w:t>E’tiroz</w:t>
      </w:r>
      <w:proofErr w:type="spellEnd"/>
      <w:r w:rsidRPr="003E24D2">
        <w:rPr>
          <w:rStyle w:val="a3"/>
          <w:lang w:val="en-US"/>
        </w:rPr>
        <w:t xml:space="preserve"> </w:t>
      </w:r>
      <w:proofErr w:type="spellStart"/>
      <w:r w:rsidRPr="003E24D2">
        <w:rPr>
          <w:rStyle w:val="a3"/>
          <w:lang w:val="en-US"/>
        </w:rPr>
        <w:t>bildirish</w:t>
      </w:r>
      <w:proofErr w:type="spellEnd"/>
      <w:r w:rsidRPr="003E24D2">
        <w:rPr>
          <w:rStyle w:val="a3"/>
          <w:lang w:val="en-US"/>
        </w:rPr>
        <w:t xml:space="preserve"> </w:t>
      </w:r>
      <w:proofErr w:type="spellStart"/>
      <w:r w:rsidRPr="003E24D2">
        <w:rPr>
          <w:rStyle w:val="a3"/>
          <w:lang w:val="en-US"/>
        </w:rPr>
        <w:t>huquqi</w:t>
      </w:r>
      <w:proofErr w:type="spellEnd"/>
    </w:p>
    <w:p w14:paraId="7200549D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5D65CAB5" w14:textId="77777777" w:rsid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4.4.1.</w:t>
      </w:r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Foydalanuvchi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ilgari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taqdim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etilgan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shaxsiy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ma’lumotlarini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qayta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ishlashga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bo‘</w:t>
      </w:r>
      <w:proofErr w:type="gramEnd"/>
      <w:r w:rsidRPr="003E24D2">
        <w:rPr>
          <w:lang w:val="en-US"/>
        </w:rPr>
        <w:t>lgan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roziligini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qaytarib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olish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yoki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bu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qayta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ishlashga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e’tiroz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bildirish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huquqiga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ega</w:t>
      </w:r>
      <w:proofErr w:type="spellEnd"/>
      <w:r w:rsidRPr="003E24D2">
        <w:rPr>
          <w:lang w:val="en-US"/>
        </w:rPr>
        <w:t xml:space="preserve"> (agar </w:t>
      </w:r>
      <w:proofErr w:type="spellStart"/>
      <w:r w:rsidRPr="003E24D2">
        <w:rPr>
          <w:lang w:val="en-US"/>
        </w:rPr>
        <w:t>bu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qonunchilik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bilan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ruxsat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etilgan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bo‘lsa</w:t>
      </w:r>
      <w:proofErr w:type="spellEnd"/>
      <w:r w:rsidRPr="003E24D2">
        <w:rPr>
          <w:lang w:val="en-US"/>
        </w:rPr>
        <w:t xml:space="preserve">). </w:t>
      </w:r>
      <w:proofErr w:type="spellStart"/>
      <w:r w:rsidRPr="003E24D2">
        <w:rPr>
          <w:lang w:val="en-US"/>
        </w:rPr>
        <w:t>Rozilikni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bekor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qilish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ayrim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Xonsaroy</w:t>
      </w:r>
      <w:proofErr w:type="spellEnd"/>
      <w:r w:rsidRPr="003E24D2">
        <w:rPr>
          <w:lang w:val="en-US"/>
        </w:rPr>
        <w:t xml:space="preserve"> Pay </w:t>
      </w:r>
      <w:proofErr w:type="spellStart"/>
      <w:r w:rsidRPr="003E24D2">
        <w:rPr>
          <w:lang w:val="en-US"/>
        </w:rPr>
        <w:t>Servislaridan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foydalanishni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imkonsiz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qilishi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mumkin</w:t>
      </w:r>
      <w:proofErr w:type="spellEnd"/>
      <w:r w:rsidRPr="003E24D2">
        <w:rPr>
          <w:lang w:val="en-US"/>
        </w:rPr>
        <w:t>.</w:t>
      </w:r>
    </w:p>
    <w:p w14:paraId="1FFB54D6" w14:textId="77777777" w:rsidR="00F128E4" w:rsidRPr="003E24D2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251E6BC8" w14:textId="77777777" w:rsidR="003E24D2" w:rsidRPr="003E24D2" w:rsidRDefault="003E24D2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3E24D2">
        <w:rPr>
          <w:rStyle w:val="a3"/>
          <w:lang w:val="en-US"/>
        </w:rPr>
        <w:t>4.4.2.</w:t>
      </w:r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Foydalanuvchi</w:t>
      </w:r>
      <w:proofErr w:type="spellEnd"/>
      <w:r w:rsidRPr="003E24D2">
        <w:rPr>
          <w:lang w:val="en-US"/>
        </w:rPr>
        <w:t xml:space="preserve">, agar </w:t>
      </w:r>
      <w:proofErr w:type="spellStart"/>
      <w:r w:rsidRPr="003E24D2">
        <w:rPr>
          <w:lang w:val="en-US"/>
        </w:rPr>
        <w:t>shaxsiy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ma’lumotlarini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qayta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ishlashda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uning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huquqlari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buzilgan</w:t>
      </w:r>
      <w:proofErr w:type="spellEnd"/>
      <w:r w:rsidRPr="003E24D2">
        <w:rPr>
          <w:lang w:val="en-US"/>
        </w:rPr>
        <w:t xml:space="preserve"> deb </w:t>
      </w:r>
      <w:proofErr w:type="spellStart"/>
      <w:r w:rsidRPr="003E24D2">
        <w:rPr>
          <w:lang w:val="en-US"/>
        </w:rPr>
        <w:t>hisoblasa</w:t>
      </w:r>
      <w:proofErr w:type="spellEnd"/>
      <w:r w:rsidRPr="003E24D2">
        <w:rPr>
          <w:lang w:val="en-US"/>
        </w:rPr>
        <w:t xml:space="preserve">, </w:t>
      </w:r>
      <w:proofErr w:type="spellStart"/>
      <w:r w:rsidRPr="003E24D2">
        <w:rPr>
          <w:lang w:val="en-US"/>
        </w:rPr>
        <w:t>shaxsiy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ma’lumotlarni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himoya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qilish</w:t>
      </w:r>
      <w:proofErr w:type="spellEnd"/>
      <w:r w:rsidRPr="003E24D2">
        <w:rPr>
          <w:lang w:val="en-US"/>
        </w:rPr>
        <w:t xml:space="preserve"> </w:t>
      </w:r>
      <w:proofErr w:type="spellStart"/>
      <w:proofErr w:type="gramStart"/>
      <w:r w:rsidRPr="003E24D2">
        <w:rPr>
          <w:lang w:val="en-US"/>
        </w:rPr>
        <w:t>bo‘</w:t>
      </w:r>
      <w:proofErr w:type="gramEnd"/>
      <w:r w:rsidRPr="003E24D2">
        <w:rPr>
          <w:lang w:val="en-US"/>
        </w:rPr>
        <w:t>yicha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vakolatli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davlat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organiga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shikoyat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qilish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huquqiga</w:t>
      </w:r>
      <w:proofErr w:type="spellEnd"/>
      <w:r w:rsidRPr="003E24D2">
        <w:rPr>
          <w:lang w:val="en-US"/>
        </w:rPr>
        <w:t xml:space="preserve"> </w:t>
      </w:r>
      <w:proofErr w:type="spellStart"/>
      <w:r w:rsidRPr="003E24D2">
        <w:rPr>
          <w:lang w:val="en-US"/>
        </w:rPr>
        <w:t>ega</w:t>
      </w:r>
      <w:proofErr w:type="spellEnd"/>
      <w:r w:rsidRPr="003E24D2">
        <w:rPr>
          <w:lang w:val="en-US"/>
        </w:rPr>
        <w:t>.</w:t>
      </w:r>
    </w:p>
    <w:p w14:paraId="768627FB" w14:textId="77777777" w:rsidR="00A6491D" w:rsidRPr="003E24D2" w:rsidRDefault="00A6491D" w:rsidP="00D63AF4">
      <w:pPr>
        <w:spacing w:after="0"/>
        <w:jc w:val="both"/>
        <w:outlineLvl w:val="3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6EEAB582" w14:textId="77777777" w:rsidR="00FF4DA8" w:rsidRDefault="00AD34B2" w:rsidP="00FF4DA8">
      <w:pPr>
        <w:spacing w:after="0"/>
        <w:jc w:val="center"/>
        <w:outlineLvl w:val="3"/>
        <w:rPr>
          <w:b/>
          <w:bCs/>
          <w:sz w:val="24"/>
          <w:szCs w:val="20"/>
          <w:lang w:val="en-US"/>
        </w:rPr>
      </w:pPr>
      <w:r w:rsidRPr="00FF4DA8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5. </w:t>
      </w:r>
      <w:proofErr w:type="spellStart"/>
      <w:r w:rsidR="00FF4DA8" w:rsidRPr="00FF4DA8">
        <w:rPr>
          <w:b/>
          <w:bCs/>
          <w:sz w:val="24"/>
          <w:szCs w:val="20"/>
          <w:lang w:val="en-US"/>
        </w:rPr>
        <w:t>Mijozlarning</w:t>
      </w:r>
      <w:proofErr w:type="spellEnd"/>
      <w:r w:rsidR="00FF4DA8" w:rsidRPr="00FF4DA8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FF4DA8" w:rsidRPr="00FF4DA8">
        <w:rPr>
          <w:b/>
          <w:bCs/>
          <w:sz w:val="24"/>
          <w:szCs w:val="20"/>
          <w:lang w:val="en-US"/>
        </w:rPr>
        <w:t>shaxsiy</w:t>
      </w:r>
      <w:proofErr w:type="spellEnd"/>
      <w:r w:rsidR="00FF4DA8" w:rsidRPr="00FF4DA8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FF4DA8" w:rsidRPr="00FF4DA8">
        <w:rPr>
          <w:b/>
          <w:bCs/>
          <w:sz w:val="24"/>
          <w:szCs w:val="20"/>
          <w:lang w:val="en-US"/>
        </w:rPr>
        <w:t>ma’lumotlarini</w:t>
      </w:r>
      <w:proofErr w:type="spellEnd"/>
      <w:r w:rsidR="00FF4DA8" w:rsidRPr="00FF4DA8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FF4DA8" w:rsidRPr="00FF4DA8">
        <w:rPr>
          <w:b/>
          <w:bCs/>
          <w:sz w:val="24"/>
          <w:szCs w:val="20"/>
          <w:lang w:val="en-US"/>
        </w:rPr>
        <w:t>himoya</w:t>
      </w:r>
      <w:proofErr w:type="spellEnd"/>
      <w:r w:rsidR="00FF4DA8" w:rsidRPr="00FF4DA8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FF4DA8" w:rsidRPr="00FF4DA8">
        <w:rPr>
          <w:b/>
          <w:bCs/>
          <w:sz w:val="24"/>
          <w:szCs w:val="20"/>
          <w:lang w:val="en-US"/>
        </w:rPr>
        <w:t>qilish</w:t>
      </w:r>
      <w:proofErr w:type="spellEnd"/>
      <w:r w:rsidR="00FF4DA8" w:rsidRPr="00FF4DA8">
        <w:rPr>
          <w:b/>
          <w:bCs/>
          <w:sz w:val="24"/>
          <w:szCs w:val="20"/>
          <w:lang w:val="en-US"/>
        </w:rPr>
        <w:t xml:space="preserve"> </w:t>
      </w:r>
      <w:proofErr w:type="spellStart"/>
      <w:proofErr w:type="gramStart"/>
      <w:r w:rsidR="00FF4DA8" w:rsidRPr="00FF4DA8">
        <w:rPr>
          <w:b/>
          <w:bCs/>
          <w:sz w:val="24"/>
          <w:szCs w:val="20"/>
          <w:lang w:val="en-US"/>
        </w:rPr>
        <w:t>bo‘</w:t>
      </w:r>
      <w:proofErr w:type="gramEnd"/>
      <w:r w:rsidR="00FF4DA8" w:rsidRPr="00FF4DA8">
        <w:rPr>
          <w:b/>
          <w:bCs/>
          <w:sz w:val="24"/>
          <w:szCs w:val="20"/>
          <w:lang w:val="en-US"/>
        </w:rPr>
        <w:t>yicha</w:t>
      </w:r>
      <w:proofErr w:type="spellEnd"/>
      <w:r w:rsidR="00FF4DA8" w:rsidRPr="00FF4DA8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FF4DA8" w:rsidRPr="00FF4DA8">
        <w:rPr>
          <w:b/>
          <w:bCs/>
          <w:sz w:val="24"/>
          <w:szCs w:val="20"/>
          <w:lang w:val="en-US"/>
        </w:rPr>
        <w:t>choralar</w:t>
      </w:r>
      <w:proofErr w:type="spellEnd"/>
    </w:p>
    <w:p w14:paraId="7B44B4C1" w14:textId="77777777" w:rsidR="009D26C7" w:rsidRDefault="009D26C7" w:rsidP="00FF4DA8">
      <w:pPr>
        <w:spacing w:after="0"/>
        <w:jc w:val="center"/>
        <w:outlineLvl w:val="3"/>
        <w:rPr>
          <w:b/>
          <w:bCs/>
          <w:sz w:val="24"/>
          <w:szCs w:val="20"/>
          <w:lang w:val="en-US"/>
        </w:rPr>
      </w:pPr>
    </w:p>
    <w:p w14:paraId="7CAE36F1" w14:textId="77777777" w:rsidR="00FF4DA8" w:rsidRDefault="00FF4DA8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FF4DA8">
        <w:rPr>
          <w:rStyle w:val="a3"/>
          <w:lang w:val="en-US"/>
        </w:rPr>
        <w:t>5.1.</w:t>
      </w:r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Xonsaroy</w:t>
      </w:r>
      <w:proofErr w:type="spellEnd"/>
      <w:r w:rsidRPr="00FF4DA8">
        <w:rPr>
          <w:lang w:val="en-US"/>
        </w:rPr>
        <w:t xml:space="preserve"> Pay </w:t>
      </w:r>
      <w:proofErr w:type="spellStart"/>
      <w:r w:rsidRPr="00FF4DA8">
        <w:rPr>
          <w:lang w:val="en-US"/>
        </w:rPr>
        <w:t>foydalanuvchilarning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shaxsiy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ma’lumotlari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xavfsizligini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ta’minlash</w:t>
      </w:r>
      <w:proofErr w:type="spellEnd"/>
      <w:r w:rsidRPr="00FF4DA8">
        <w:rPr>
          <w:lang w:val="en-US"/>
        </w:rPr>
        <w:t xml:space="preserve">, </w:t>
      </w:r>
      <w:proofErr w:type="spellStart"/>
      <w:r w:rsidRPr="00FF4DA8">
        <w:rPr>
          <w:lang w:val="en-US"/>
        </w:rPr>
        <w:t>ularni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noqonuniy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yoki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tasodifiy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kirish</w:t>
      </w:r>
      <w:proofErr w:type="spellEnd"/>
      <w:r w:rsidRPr="00FF4DA8">
        <w:rPr>
          <w:lang w:val="en-US"/>
        </w:rPr>
        <w:t xml:space="preserve">, </w:t>
      </w:r>
      <w:proofErr w:type="spellStart"/>
      <w:proofErr w:type="gramStart"/>
      <w:r w:rsidRPr="00FF4DA8">
        <w:rPr>
          <w:lang w:val="en-US"/>
        </w:rPr>
        <w:t>yo‘</w:t>
      </w:r>
      <w:proofErr w:type="gramEnd"/>
      <w:r w:rsidRPr="00FF4DA8">
        <w:rPr>
          <w:lang w:val="en-US"/>
        </w:rPr>
        <w:t>q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qilish</w:t>
      </w:r>
      <w:proofErr w:type="spellEnd"/>
      <w:r w:rsidRPr="00FF4DA8">
        <w:rPr>
          <w:lang w:val="en-US"/>
        </w:rPr>
        <w:t xml:space="preserve">, </w:t>
      </w:r>
      <w:proofErr w:type="spellStart"/>
      <w:r w:rsidRPr="00FF4DA8">
        <w:rPr>
          <w:lang w:val="en-US"/>
        </w:rPr>
        <w:t>o‘zgartirish</w:t>
      </w:r>
      <w:proofErr w:type="spellEnd"/>
      <w:r w:rsidRPr="00FF4DA8">
        <w:rPr>
          <w:lang w:val="en-US"/>
        </w:rPr>
        <w:t xml:space="preserve">, </w:t>
      </w:r>
      <w:proofErr w:type="spellStart"/>
      <w:r w:rsidRPr="00FF4DA8">
        <w:rPr>
          <w:lang w:val="en-US"/>
        </w:rPr>
        <w:t>bloklash</w:t>
      </w:r>
      <w:proofErr w:type="spellEnd"/>
      <w:r w:rsidRPr="00FF4DA8">
        <w:rPr>
          <w:lang w:val="en-US"/>
        </w:rPr>
        <w:t xml:space="preserve">, </w:t>
      </w:r>
      <w:proofErr w:type="spellStart"/>
      <w:r w:rsidRPr="00FF4DA8">
        <w:rPr>
          <w:lang w:val="en-US"/>
        </w:rPr>
        <w:t>nusxalash</w:t>
      </w:r>
      <w:proofErr w:type="spellEnd"/>
      <w:r w:rsidRPr="00FF4DA8">
        <w:rPr>
          <w:lang w:val="en-US"/>
        </w:rPr>
        <w:t xml:space="preserve">, </w:t>
      </w:r>
      <w:proofErr w:type="spellStart"/>
      <w:r w:rsidRPr="00FF4DA8">
        <w:rPr>
          <w:lang w:val="en-US"/>
        </w:rPr>
        <w:t>tarqatish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hamda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uchinchi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shaxslar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tomonidan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boshqa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noqonuniy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harakatlardan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himoya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qilish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uchun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zaruriy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huquqiy</w:t>
      </w:r>
      <w:proofErr w:type="spellEnd"/>
      <w:r w:rsidRPr="00FF4DA8">
        <w:rPr>
          <w:lang w:val="en-US"/>
        </w:rPr>
        <w:t xml:space="preserve">, </w:t>
      </w:r>
      <w:proofErr w:type="spellStart"/>
      <w:r w:rsidRPr="00FF4DA8">
        <w:rPr>
          <w:lang w:val="en-US"/>
        </w:rPr>
        <w:t>tashkiliy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va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texnik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choralarni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ko‘radi</w:t>
      </w:r>
      <w:proofErr w:type="spellEnd"/>
      <w:r w:rsidRPr="00FF4DA8">
        <w:rPr>
          <w:lang w:val="en-US"/>
        </w:rPr>
        <w:t>.</w:t>
      </w:r>
    </w:p>
    <w:p w14:paraId="74A7DE3F" w14:textId="77777777" w:rsidR="00F128E4" w:rsidRPr="00FF4DA8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427EB516" w14:textId="77777777" w:rsidR="00FF4DA8" w:rsidRDefault="00FF4DA8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FF4DA8">
        <w:rPr>
          <w:rStyle w:val="a3"/>
          <w:lang w:val="en-US"/>
        </w:rPr>
        <w:t>5.2.</w:t>
      </w:r>
      <w:r w:rsidRPr="00FF4DA8">
        <w:rPr>
          <w:lang w:val="en-US"/>
        </w:rPr>
        <w:t xml:space="preserve"> Shaxsiy </w:t>
      </w:r>
      <w:proofErr w:type="spellStart"/>
      <w:r w:rsidRPr="00FF4DA8">
        <w:rPr>
          <w:lang w:val="en-US"/>
        </w:rPr>
        <w:t>ma’lumotlarni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qayta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ishlash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va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himoya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qilish</w:t>
      </w:r>
      <w:proofErr w:type="spellEnd"/>
      <w:r w:rsidRPr="00FF4DA8">
        <w:rPr>
          <w:lang w:val="en-US"/>
        </w:rPr>
        <w:t xml:space="preserve"> </w:t>
      </w:r>
      <w:proofErr w:type="spellStart"/>
      <w:proofErr w:type="gramStart"/>
      <w:r w:rsidRPr="00FF4DA8">
        <w:rPr>
          <w:lang w:val="en-US"/>
        </w:rPr>
        <w:t>O‘</w:t>
      </w:r>
      <w:proofErr w:type="gramEnd"/>
      <w:r w:rsidRPr="00FF4DA8">
        <w:rPr>
          <w:lang w:val="en-US"/>
        </w:rPr>
        <w:t>zbekiston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Respublikasining</w:t>
      </w:r>
      <w:proofErr w:type="spellEnd"/>
      <w:r w:rsidRPr="00FF4DA8">
        <w:rPr>
          <w:lang w:val="en-US"/>
        </w:rPr>
        <w:t xml:space="preserve"> “Shaxsiy </w:t>
      </w:r>
      <w:proofErr w:type="spellStart"/>
      <w:r w:rsidRPr="00FF4DA8">
        <w:rPr>
          <w:lang w:val="en-US"/>
        </w:rPr>
        <w:t>ma’lumotlar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to‘g‘risida”gi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Qonuni</w:t>
      </w:r>
      <w:proofErr w:type="spellEnd"/>
      <w:r w:rsidRPr="00FF4DA8">
        <w:rPr>
          <w:lang w:val="en-US"/>
        </w:rPr>
        <w:t xml:space="preserve"> (ZRU-547, 2025-yil 4-iyul) </w:t>
      </w:r>
      <w:proofErr w:type="spellStart"/>
      <w:r w:rsidRPr="00FF4DA8">
        <w:rPr>
          <w:lang w:val="en-US"/>
        </w:rPr>
        <w:t>hamda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axborot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xavfsizligi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sohasidagi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boshqa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amaldagi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normativ-huquqiy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hujjatlar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asosida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amalga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oshiriladi</w:t>
      </w:r>
      <w:proofErr w:type="spellEnd"/>
      <w:r w:rsidRPr="00FF4DA8">
        <w:rPr>
          <w:lang w:val="en-US"/>
        </w:rPr>
        <w:t>.</w:t>
      </w:r>
    </w:p>
    <w:p w14:paraId="6DD0949F" w14:textId="77777777" w:rsidR="00F128E4" w:rsidRPr="00FF4DA8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01916B6C" w14:textId="3F5158D2" w:rsidR="009D26C7" w:rsidRPr="00FF4DA8" w:rsidRDefault="00FF4DA8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FF4DA8">
        <w:rPr>
          <w:rStyle w:val="a3"/>
          <w:lang w:val="en-US"/>
        </w:rPr>
        <w:t>5.3.</w:t>
      </w:r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Xonsaroy</w:t>
      </w:r>
      <w:proofErr w:type="spellEnd"/>
      <w:r w:rsidRPr="00FF4DA8">
        <w:rPr>
          <w:lang w:val="en-US"/>
        </w:rPr>
        <w:t xml:space="preserve"> Pay </w:t>
      </w:r>
      <w:proofErr w:type="spellStart"/>
      <w:r w:rsidRPr="00FF4DA8">
        <w:rPr>
          <w:lang w:val="en-US"/>
        </w:rPr>
        <w:t>barcha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qayta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ishlanayotgan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shaxsiy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ma’lumotlar</w:t>
      </w:r>
      <w:proofErr w:type="spellEnd"/>
      <w:r w:rsidRPr="00FF4DA8">
        <w:rPr>
          <w:lang w:val="en-US"/>
        </w:rPr>
        <w:t xml:space="preserve"> </w:t>
      </w:r>
      <w:proofErr w:type="spellStart"/>
      <w:proofErr w:type="gramStart"/>
      <w:r w:rsidRPr="00FF4DA8">
        <w:rPr>
          <w:lang w:val="en-US"/>
        </w:rPr>
        <w:t>bo‘</w:t>
      </w:r>
      <w:proofErr w:type="gramEnd"/>
      <w:r w:rsidRPr="00FF4DA8">
        <w:rPr>
          <w:lang w:val="en-US"/>
        </w:rPr>
        <w:t>yicha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maxfiylik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tartibini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belgilaydi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va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ushbu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tartibga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rioya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etilishini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nazorat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qiladi</w:t>
      </w:r>
      <w:proofErr w:type="spellEnd"/>
      <w:r w:rsidRPr="00FF4DA8">
        <w:rPr>
          <w:lang w:val="en-US"/>
        </w:rPr>
        <w:t xml:space="preserve">. </w:t>
      </w:r>
      <w:proofErr w:type="spellStart"/>
      <w:r w:rsidRPr="00FF4DA8">
        <w:rPr>
          <w:lang w:val="en-US"/>
        </w:rPr>
        <w:t>Shuningdek</w:t>
      </w:r>
      <w:proofErr w:type="spellEnd"/>
      <w:r w:rsidRPr="00FF4DA8">
        <w:rPr>
          <w:lang w:val="en-US"/>
        </w:rPr>
        <w:t xml:space="preserve">, </w:t>
      </w:r>
      <w:proofErr w:type="spellStart"/>
      <w:r w:rsidRPr="00FF4DA8">
        <w:rPr>
          <w:lang w:val="en-US"/>
        </w:rPr>
        <w:t>qonunchilik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va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Xonsaroy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Pay’ning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me’yoriy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hujjatlari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talablarini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inobatga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olgan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holda</w:t>
      </w:r>
      <w:proofErr w:type="spellEnd"/>
      <w:r w:rsidRPr="00FF4DA8">
        <w:rPr>
          <w:lang w:val="en-US"/>
        </w:rPr>
        <w:t xml:space="preserve">, </w:t>
      </w:r>
      <w:proofErr w:type="spellStart"/>
      <w:proofErr w:type="gramStart"/>
      <w:r w:rsidRPr="00FF4DA8">
        <w:rPr>
          <w:lang w:val="en-US"/>
        </w:rPr>
        <w:t>qo‘</w:t>
      </w:r>
      <w:proofErr w:type="gramEnd"/>
      <w:r w:rsidRPr="00FF4DA8">
        <w:rPr>
          <w:lang w:val="en-US"/>
        </w:rPr>
        <w:t>shimcha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himoyani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ta’minlovchi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ichki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standartlar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va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protseduralar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joriy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etilgan</w:t>
      </w:r>
      <w:proofErr w:type="spellEnd"/>
      <w:r w:rsidRPr="00FF4DA8">
        <w:rPr>
          <w:lang w:val="en-US"/>
        </w:rPr>
        <w:t>.</w:t>
      </w:r>
    </w:p>
    <w:p w14:paraId="3DBFCE07" w14:textId="6730341D" w:rsidR="00AD34B2" w:rsidRPr="00FF4DA8" w:rsidRDefault="00AD34B2" w:rsidP="00D63AF4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FF4DA8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6. </w:t>
      </w:r>
      <w:proofErr w:type="spellStart"/>
      <w:r w:rsidR="00FF4DA8" w:rsidRPr="00FF4DA8">
        <w:rPr>
          <w:b/>
          <w:bCs/>
          <w:sz w:val="24"/>
          <w:szCs w:val="20"/>
          <w:lang w:val="en-US"/>
        </w:rPr>
        <w:t>Maxfiylik</w:t>
      </w:r>
      <w:proofErr w:type="spellEnd"/>
      <w:r w:rsidR="00FF4DA8" w:rsidRPr="00FF4DA8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FF4DA8" w:rsidRPr="00FF4DA8">
        <w:rPr>
          <w:b/>
          <w:bCs/>
          <w:sz w:val="24"/>
          <w:szCs w:val="20"/>
          <w:lang w:val="en-US"/>
        </w:rPr>
        <w:t>siyosatini</w:t>
      </w:r>
      <w:proofErr w:type="spellEnd"/>
      <w:r w:rsidR="00FF4DA8" w:rsidRPr="00FF4DA8">
        <w:rPr>
          <w:b/>
          <w:bCs/>
          <w:sz w:val="24"/>
          <w:szCs w:val="20"/>
          <w:lang w:val="en-US"/>
        </w:rPr>
        <w:t xml:space="preserve"> </w:t>
      </w:r>
      <w:proofErr w:type="spellStart"/>
      <w:proofErr w:type="gramStart"/>
      <w:r w:rsidR="00FF4DA8" w:rsidRPr="00FF4DA8">
        <w:rPr>
          <w:b/>
          <w:bCs/>
          <w:sz w:val="24"/>
          <w:szCs w:val="20"/>
          <w:lang w:val="en-US"/>
        </w:rPr>
        <w:t>o‘</w:t>
      </w:r>
      <w:proofErr w:type="gramEnd"/>
      <w:r w:rsidR="00FF4DA8" w:rsidRPr="00FF4DA8">
        <w:rPr>
          <w:b/>
          <w:bCs/>
          <w:sz w:val="24"/>
          <w:szCs w:val="20"/>
          <w:lang w:val="en-US"/>
        </w:rPr>
        <w:t>zgartirish</w:t>
      </w:r>
      <w:proofErr w:type="spellEnd"/>
      <w:r w:rsidR="00FF4DA8" w:rsidRPr="00FF4DA8">
        <w:rPr>
          <w:b/>
          <w:bCs/>
          <w:sz w:val="24"/>
          <w:szCs w:val="20"/>
          <w:lang w:val="en-US"/>
        </w:rPr>
        <w:t xml:space="preserve">. </w:t>
      </w:r>
      <w:proofErr w:type="spellStart"/>
      <w:proofErr w:type="gramStart"/>
      <w:r w:rsidR="00FF4DA8" w:rsidRPr="00FF4DA8">
        <w:rPr>
          <w:b/>
          <w:bCs/>
          <w:sz w:val="24"/>
          <w:szCs w:val="20"/>
          <w:lang w:val="en-US"/>
        </w:rPr>
        <w:t>Qo‘</w:t>
      </w:r>
      <w:proofErr w:type="gramEnd"/>
      <w:r w:rsidR="00FF4DA8" w:rsidRPr="00FF4DA8">
        <w:rPr>
          <w:b/>
          <w:bCs/>
          <w:sz w:val="24"/>
          <w:szCs w:val="20"/>
          <w:lang w:val="en-US"/>
        </w:rPr>
        <w:t>llaniladigan</w:t>
      </w:r>
      <w:proofErr w:type="spellEnd"/>
      <w:r w:rsidR="00FF4DA8" w:rsidRPr="00FF4DA8">
        <w:rPr>
          <w:b/>
          <w:bCs/>
          <w:sz w:val="24"/>
          <w:szCs w:val="20"/>
          <w:lang w:val="en-US"/>
        </w:rPr>
        <w:t xml:space="preserve"> </w:t>
      </w:r>
      <w:proofErr w:type="spellStart"/>
      <w:r w:rsidR="00FF4DA8" w:rsidRPr="00FF4DA8">
        <w:rPr>
          <w:b/>
          <w:bCs/>
          <w:sz w:val="24"/>
          <w:szCs w:val="20"/>
          <w:lang w:val="en-US"/>
        </w:rPr>
        <w:t>qonunchilik</w:t>
      </w:r>
      <w:proofErr w:type="spellEnd"/>
    </w:p>
    <w:p w14:paraId="7CA23CEA" w14:textId="77777777" w:rsidR="00FF4DA8" w:rsidRDefault="00FF4DA8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FF4DA8">
        <w:rPr>
          <w:rStyle w:val="a3"/>
          <w:lang w:val="en-US"/>
        </w:rPr>
        <w:t>6.1.</w:t>
      </w:r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Xonsaroy</w:t>
      </w:r>
      <w:proofErr w:type="spellEnd"/>
      <w:r w:rsidRPr="00FF4DA8">
        <w:rPr>
          <w:lang w:val="en-US"/>
        </w:rPr>
        <w:t xml:space="preserve"> Pay </w:t>
      </w:r>
      <w:proofErr w:type="spellStart"/>
      <w:r w:rsidRPr="00FF4DA8">
        <w:rPr>
          <w:lang w:val="en-US"/>
        </w:rPr>
        <w:t>ushbu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Siyosatni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bir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tomonlama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tartibda</w:t>
      </w:r>
      <w:proofErr w:type="spellEnd"/>
      <w:r w:rsidRPr="00FF4DA8">
        <w:rPr>
          <w:lang w:val="en-US"/>
        </w:rPr>
        <w:t xml:space="preserve"> </w:t>
      </w:r>
      <w:proofErr w:type="spellStart"/>
      <w:proofErr w:type="gramStart"/>
      <w:r w:rsidRPr="00FF4DA8">
        <w:rPr>
          <w:lang w:val="en-US"/>
        </w:rPr>
        <w:t>o‘</w:t>
      </w:r>
      <w:proofErr w:type="gramEnd"/>
      <w:r w:rsidRPr="00FF4DA8">
        <w:rPr>
          <w:lang w:val="en-US"/>
        </w:rPr>
        <w:t>zgartirish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yoki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to‘ldirish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huquqiga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ega</w:t>
      </w:r>
      <w:proofErr w:type="spellEnd"/>
      <w:r w:rsidRPr="00FF4DA8">
        <w:rPr>
          <w:lang w:val="en-US"/>
        </w:rPr>
        <w:t xml:space="preserve">. </w:t>
      </w:r>
      <w:proofErr w:type="spellStart"/>
      <w:r w:rsidRPr="00FF4DA8">
        <w:rPr>
          <w:lang w:val="en-US"/>
        </w:rPr>
        <w:t>Yangilangan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tahriri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rasmiy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veb-saytda</w:t>
      </w:r>
      <w:proofErr w:type="spellEnd"/>
      <w:r w:rsidRPr="00FF4DA8">
        <w:rPr>
          <w:lang w:val="en-US"/>
        </w:rPr>
        <w:t xml:space="preserve"> — </w:t>
      </w:r>
      <w:hyperlink r:id="rId9" w:tgtFrame="_new" w:history="1">
        <w:r w:rsidRPr="00FF4DA8">
          <w:rPr>
            <w:rStyle w:val="a4"/>
            <w:lang w:val="en-US"/>
          </w:rPr>
          <w:t>https://xonsaroypay.uz</w:t>
        </w:r>
      </w:hyperlink>
      <w:r w:rsidRPr="00FF4DA8">
        <w:rPr>
          <w:lang w:val="en-US"/>
        </w:rPr>
        <w:t xml:space="preserve"> — </w:t>
      </w:r>
      <w:proofErr w:type="spellStart"/>
      <w:r w:rsidRPr="00FF4DA8">
        <w:rPr>
          <w:lang w:val="en-US"/>
        </w:rPr>
        <w:t>e’lon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qilinadi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va</w:t>
      </w:r>
      <w:proofErr w:type="spellEnd"/>
      <w:r w:rsidRPr="00FF4DA8">
        <w:rPr>
          <w:lang w:val="en-US"/>
        </w:rPr>
        <w:t xml:space="preserve"> agar </w:t>
      </w:r>
      <w:proofErr w:type="spellStart"/>
      <w:r w:rsidRPr="00FF4DA8">
        <w:rPr>
          <w:lang w:val="en-US"/>
        </w:rPr>
        <w:t>yangi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tahrirda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boshqacha</w:t>
      </w:r>
      <w:proofErr w:type="spellEnd"/>
      <w:r w:rsidRPr="00FF4DA8">
        <w:rPr>
          <w:lang w:val="en-US"/>
        </w:rPr>
        <w:t xml:space="preserve"> </w:t>
      </w:r>
      <w:proofErr w:type="spellStart"/>
      <w:proofErr w:type="gramStart"/>
      <w:r w:rsidRPr="00FF4DA8">
        <w:rPr>
          <w:lang w:val="en-US"/>
        </w:rPr>
        <w:t>ko‘</w:t>
      </w:r>
      <w:proofErr w:type="gramEnd"/>
      <w:r w:rsidRPr="00FF4DA8">
        <w:rPr>
          <w:lang w:val="en-US"/>
        </w:rPr>
        <w:t>rsatilmagan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bo‘lsa</w:t>
      </w:r>
      <w:proofErr w:type="spellEnd"/>
      <w:r w:rsidRPr="00FF4DA8">
        <w:rPr>
          <w:lang w:val="en-US"/>
        </w:rPr>
        <w:t xml:space="preserve">, </w:t>
      </w:r>
      <w:proofErr w:type="spellStart"/>
      <w:r w:rsidRPr="00FF4DA8">
        <w:rPr>
          <w:lang w:val="en-US"/>
        </w:rPr>
        <w:t>e’lon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qilingan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paytdan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kuchga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kiradi</w:t>
      </w:r>
      <w:proofErr w:type="spellEnd"/>
      <w:r w:rsidRPr="00FF4DA8">
        <w:rPr>
          <w:lang w:val="en-US"/>
        </w:rPr>
        <w:t xml:space="preserve">. Bunday </w:t>
      </w:r>
      <w:proofErr w:type="spellStart"/>
      <w:proofErr w:type="gramStart"/>
      <w:r w:rsidRPr="00FF4DA8">
        <w:rPr>
          <w:lang w:val="en-US"/>
        </w:rPr>
        <w:t>o‘</w:t>
      </w:r>
      <w:proofErr w:type="gramEnd"/>
      <w:r w:rsidRPr="00FF4DA8">
        <w:rPr>
          <w:lang w:val="en-US"/>
        </w:rPr>
        <w:t>zgarishlardan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keyin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Xizmatdan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foydalanish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foydalanuvchining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Siyosatning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yangi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tahririga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roziligi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sifatida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baholanadi</w:t>
      </w:r>
      <w:proofErr w:type="spellEnd"/>
      <w:r w:rsidRPr="00FF4DA8">
        <w:rPr>
          <w:lang w:val="en-US"/>
        </w:rPr>
        <w:t>.</w:t>
      </w:r>
    </w:p>
    <w:p w14:paraId="10825557" w14:textId="77777777" w:rsidR="00F128E4" w:rsidRPr="00FF4DA8" w:rsidRDefault="00F128E4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7707CC20" w14:textId="77777777" w:rsidR="00FF4DA8" w:rsidRDefault="00FF4DA8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FF4DA8">
        <w:rPr>
          <w:rStyle w:val="a3"/>
          <w:lang w:val="en-US"/>
        </w:rPr>
        <w:t>6.2.</w:t>
      </w:r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Ushbu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Siyosatga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va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uning</w:t>
      </w:r>
      <w:proofErr w:type="spellEnd"/>
      <w:r w:rsidRPr="00FF4DA8">
        <w:rPr>
          <w:lang w:val="en-US"/>
        </w:rPr>
        <w:t xml:space="preserve"> </w:t>
      </w:r>
      <w:proofErr w:type="spellStart"/>
      <w:proofErr w:type="gramStart"/>
      <w:r w:rsidRPr="00FF4DA8">
        <w:rPr>
          <w:lang w:val="en-US"/>
        </w:rPr>
        <w:t>qo‘</w:t>
      </w:r>
      <w:proofErr w:type="gramEnd"/>
      <w:r w:rsidRPr="00FF4DA8">
        <w:rPr>
          <w:lang w:val="en-US"/>
        </w:rPr>
        <w:t>llanilishi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bilan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bog‘liq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munosabatlarga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O‘zbekiston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Respublikasi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qonunchiligi</w:t>
      </w:r>
      <w:proofErr w:type="spellEnd"/>
      <w:r w:rsidRPr="00FF4DA8">
        <w:rPr>
          <w:lang w:val="en-US"/>
        </w:rPr>
        <w:t xml:space="preserve">, </w:t>
      </w:r>
      <w:proofErr w:type="spellStart"/>
      <w:r w:rsidRPr="00FF4DA8">
        <w:rPr>
          <w:lang w:val="en-US"/>
        </w:rPr>
        <w:t>shu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jumladan</w:t>
      </w:r>
      <w:proofErr w:type="spellEnd"/>
      <w:r w:rsidRPr="00FF4DA8">
        <w:rPr>
          <w:lang w:val="en-US"/>
        </w:rPr>
        <w:t xml:space="preserve">, </w:t>
      </w:r>
      <w:proofErr w:type="spellStart"/>
      <w:r w:rsidRPr="00FF4DA8">
        <w:rPr>
          <w:lang w:val="en-US"/>
        </w:rPr>
        <w:t>shaxsiy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ma’lumotlarni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himoya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qilish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sohasidagi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normativ-huquqiy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hujjatlar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qo‘llaniladi</w:t>
      </w:r>
      <w:proofErr w:type="spellEnd"/>
      <w:r w:rsidRPr="00FF4DA8">
        <w:rPr>
          <w:lang w:val="en-US"/>
        </w:rPr>
        <w:t>.</w:t>
      </w:r>
    </w:p>
    <w:p w14:paraId="5EACCF75" w14:textId="77777777" w:rsidR="009D26C7" w:rsidRPr="00FF4DA8" w:rsidRDefault="009D26C7" w:rsidP="009D26C7">
      <w:pPr>
        <w:pStyle w:val="a9"/>
        <w:spacing w:before="0" w:beforeAutospacing="0" w:after="0" w:afterAutospacing="0"/>
        <w:jc w:val="both"/>
        <w:rPr>
          <w:lang w:val="en-US"/>
        </w:rPr>
      </w:pPr>
    </w:p>
    <w:p w14:paraId="7B55E3D9" w14:textId="77777777" w:rsidR="00D24915" w:rsidRDefault="00D24915" w:rsidP="00FF4DA8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en-US"/>
        </w:rPr>
      </w:pPr>
    </w:p>
    <w:p w14:paraId="2CD3F989" w14:textId="2EC94B2E" w:rsidR="00FF4DA8" w:rsidRPr="009D26C7" w:rsidRDefault="00FF4DA8" w:rsidP="00FF4DA8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uz-Cyrl-UZ"/>
        </w:rPr>
      </w:pPr>
      <w:r w:rsidRPr="00FF4DA8">
        <w:rPr>
          <w:b/>
          <w:bCs/>
          <w:sz w:val="24"/>
          <w:szCs w:val="24"/>
          <w:lang w:val="en-US"/>
        </w:rPr>
        <w:lastRenderedPageBreak/>
        <w:t>7. F</w:t>
      </w:r>
      <w:proofErr w:type="spellStart"/>
      <w:r w:rsidRPr="00FF4DA8">
        <w:rPr>
          <w:b/>
          <w:bCs/>
          <w:sz w:val="24"/>
          <w:szCs w:val="24"/>
          <w:lang w:val="en-US"/>
        </w:rPr>
        <w:t>oydalanuvchilar</w:t>
      </w:r>
      <w:proofErr w:type="spellEnd"/>
      <w:r w:rsidRPr="00FF4DA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F4DA8">
        <w:rPr>
          <w:b/>
          <w:bCs/>
          <w:sz w:val="24"/>
          <w:szCs w:val="24"/>
          <w:lang w:val="en-US"/>
        </w:rPr>
        <w:t>bilan</w:t>
      </w:r>
      <w:proofErr w:type="spellEnd"/>
      <w:r w:rsidRPr="00FF4DA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F4DA8">
        <w:rPr>
          <w:b/>
          <w:bCs/>
          <w:sz w:val="24"/>
          <w:szCs w:val="24"/>
          <w:lang w:val="en-US"/>
        </w:rPr>
        <w:t>shaxsiy</w:t>
      </w:r>
      <w:proofErr w:type="spellEnd"/>
      <w:r w:rsidRPr="00FF4DA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F4DA8">
        <w:rPr>
          <w:b/>
          <w:bCs/>
          <w:sz w:val="24"/>
          <w:szCs w:val="24"/>
          <w:lang w:val="en-US"/>
        </w:rPr>
        <w:t>ma’lumotlarni</w:t>
      </w:r>
      <w:proofErr w:type="spellEnd"/>
      <w:r w:rsidRPr="00FF4DA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F4DA8">
        <w:rPr>
          <w:b/>
          <w:bCs/>
          <w:sz w:val="24"/>
          <w:szCs w:val="24"/>
          <w:lang w:val="en-US"/>
        </w:rPr>
        <w:t>qayta</w:t>
      </w:r>
      <w:proofErr w:type="spellEnd"/>
      <w:r w:rsidRPr="00FF4DA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F4DA8">
        <w:rPr>
          <w:b/>
          <w:bCs/>
          <w:sz w:val="24"/>
          <w:szCs w:val="24"/>
          <w:lang w:val="en-US"/>
        </w:rPr>
        <w:t>ishlash</w:t>
      </w:r>
      <w:proofErr w:type="spellEnd"/>
      <w:r w:rsidRPr="00FF4DA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F4DA8">
        <w:rPr>
          <w:b/>
          <w:bCs/>
          <w:sz w:val="24"/>
          <w:szCs w:val="24"/>
          <w:lang w:val="en-US"/>
        </w:rPr>
        <w:t>masalalari</w:t>
      </w:r>
      <w:proofErr w:type="spellEnd"/>
      <w:r w:rsidRPr="00FF4DA8"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FF4DA8">
        <w:rPr>
          <w:b/>
          <w:bCs/>
          <w:sz w:val="24"/>
          <w:szCs w:val="24"/>
          <w:lang w:val="en-US"/>
        </w:rPr>
        <w:t>bo‘</w:t>
      </w:r>
      <w:proofErr w:type="gramEnd"/>
      <w:r w:rsidRPr="00FF4DA8">
        <w:rPr>
          <w:b/>
          <w:bCs/>
          <w:sz w:val="24"/>
          <w:szCs w:val="24"/>
          <w:lang w:val="en-US"/>
        </w:rPr>
        <w:t>yicha</w:t>
      </w:r>
      <w:proofErr w:type="spellEnd"/>
      <w:r w:rsidRPr="00FF4DA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F4DA8">
        <w:rPr>
          <w:b/>
          <w:bCs/>
          <w:sz w:val="24"/>
          <w:szCs w:val="24"/>
          <w:lang w:val="en-US"/>
        </w:rPr>
        <w:t>o‘zaro</w:t>
      </w:r>
      <w:proofErr w:type="spellEnd"/>
      <w:r w:rsidRPr="00FF4DA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F4DA8">
        <w:rPr>
          <w:b/>
          <w:bCs/>
          <w:sz w:val="24"/>
          <w:szCs w:val="24"/>
          <w:lang w:val="en-US"/>
        </w:rPr>
        <w:t>aloqa</w:t>
      </w:r>
      <w:proofErr w:type="spellEnd"/>
    </w:p>
    <w:p w14:paraId="208C93D2" w14:textId="4055F5CF" w:rsidR="00FF4DA8" w:rsidRDefault="00FF4DA8" w:rsidP="009D26C7">
      <w:pPr>
        <w:pStyle w:val="a9"/>
        <w:spacing w:before="0" w:beforeAutospacing="0" w:after="0" w:afterAutospacing="0"/>
        <w:jc w:val="both"/>
        <w:rPr>
          <w:lang w:val="uz-Cyrl-UZ"/>
        </w:rPr>
      </w:pPr>
      <w:r w:rsidRPr="009D26C7">
        <w:rPr>
          <w:rStyle w:val="a3"/>
          <w:lang w:val="uz-Cyrl-UZ"/>
        </w:rPr>
        <w:t>7.1.</w:t>
      </w:r>
      <w:r w:rsidRPr="009D26C7">
        <w:rPr>
          <w:lang w:val="uz-Cyrl-UZ"/>
        </w:rPr>
        <w:t xml:space="preserve"> Shaxsiy ma’lumotlarni qayta ishlash bilan bog‘liq barcha savollar, takliflar va murojaatlar quyidagi elektron pochta manziliga yuborilishi mumkin: </w:t>
      </w:r>
      <w:r w:rsidR="00000000">
        <w:fldChar w:fldCharType="begin"/>
      </w:r>
      <w:r w:rsidR="00000000" w:rsidRPr="00D24915">
        <w:rPr>
          <w:lang w:val="uz-Cyrl-UZ"/>
        </w:rPr>
        <w:instrText>HYPERLINK "mailto:office@xonpay.uz"</w:instrText>
      </w:r>
      <w:r w:rsidR="00000000">
        <w:fldChar w:fldCharType="separate"/>
      </w:r>
      <w:r w:rsidR="00F128E4" w:rsidRPr="009F427D">
        <w:rPr>
          <w:rStyle w:val="a4"/>
          <w:lang w:val="uz-Cyrl-UZ"/>
        </w:rPr>
        <w:t>office@xonpay.uz</w:t>
      </w:r>
      <w:r w:rsidR="00000000">
        <w:rPr>
          <w:rStyle w:val="a4"/>
          <w:lang w:val="uz-Cyrl-UZ"/>
        </w:rPr>
        <w:fldChar w:fldCharType="end"/>
      </w:r>
      <w:r w:rsidRPr="009D26C7">
        <w:rPr>
          <w:lang w:val="uz-Cyrl-UZ"/>
        </w:rPr>
        <w:t>.</w:t>
      </w:r>
    </w:p>
    <w:p w14:paraId="61704793" w14:textId="77777777" w:rsidR="00F128E4" w:rsidRPr="009D26C7" w:rsidRDefault="00F128E4" w:rsidP="009D26C7">
      <w:pPr>
        <w:pStyle w:val="a9"/>
        <w:spacing w:before="0" w:beforeAutospacing="0" w:after="0" w:afterAutospacing="0"/>
        <w:jc w:val="both"/>
        <w:rPr>
          <w:lang w:val="uz-Cyrl-UZ"/>
        </w:rPr>
      </w:pPr>
    </w:p>
    <w:p w14:paraId="4C0FA040" w14:textId="77777777" w:rsidR="00FF4DA8" w:rsidRPr="00FF4DA8" w:rsidRDefault="00FF4DA8" w:rsidP="009D26C7">
      <w:pPr>
        <w:pStyle w:val="a9"/>
        <w:spacing w:before="0" w:beforeAutospacing="0" w:after="0" w:afterAutospacing="0"/>
        <w:jc w:val="both"/>
        <w:rPr>
          <w:lang w:val="en-US"/>
        </w:rPr>
      </w:pPr>
      <w:r w:rsidRPr="00FF4DA8">
        <w:rPr>
          <w:rStyle w:val="a3"/>
          <w:lang w:val="en-US"/>
        </w:rPr>
        <w:t>7.2.</w:t>
      </w:r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Xonsaroy</w:t>
      </w:r>
      <w:proofErr w:type="spellEnd"/>
      <w:r w:rsidRPr="00FF4DA8">
        <w:rPr>
          <w:lang w:val="en-US"/>
        </w:rPr>
        <w:t xml:space="preserve"> Pay </w:t>
      </w:r>
      <w:proofErr w:type="spellStart"/>
      <w:r w:rsidRPr="00FF4DA8">
        <w:rPr>
          <w:lang w:val="en-US"/>
        </w:rPr>
        <w:t>ushbu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Siyosat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bandlariga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tegishli</w:t>
      </w:r>
      <w:proofErr w:type="spellEnd"/>
      <w:r w:rsidRPr="00FF4DA8">
        <w:rPr>
          <w:lang w:val="en-US"/>
        </w:rPr>
        <w:t xml:space="preserve"> </w:t>
      </w:r>
      <w:proofErr w:type="spellStart"/>
      <w:proofErr w:type="gramStart"/>
      <w:r w:rsidRPr="00FF4DA8">
        <w:rPr>
          <w:lang w:val="en-US"/>
        </w:rPr>
        <w:t>bo‘</w:t>
      </w:r>
      <w:proofErr w:type="gramEnd"/>
      <w:r w:rsidRPr="00FF4DA8">
        <w:rPr>
          <w:lang w:val="en-US"/>
        </w:rPr>
        <w:t>lmagan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so‘rovlarga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javob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bermaslik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huquqini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saqlab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qoladi</w:t>
      </w:r>
      <w:proofErr w:type="spellEnd"/>
      <w:r w:rsidRPr="00FF4DA8">
        <w:rPr>
          <w:lang w:val="en-US"/>
        </w:rPr>
        <w:t xml:space="preserve">. </w:t>
      </w:r>
      <w:proofErr w:type="spellStart"/>
      <w:r w:rsidRPr="00FF4DA8">
        <w:rPr>
          <w:lang w:val="en-US"/>
        </w:rPr>
        <w:t>Biroq</w:t>
      </w:r>
      <w:proofErr w:type="spellEnd"/>
      <w:r w:rsidRPr="00FF4DA8">
        <w:rPr>
          <w:lang w:val="en-US"/>
        </w:rPr>
        <w:t xml:space="preserve">, </w:t>
      </w:r>
      <w:proofErr w:type="spellStart"/>
      <w:r w:rsidRPr="00FF4DA8">
        <w:rPr>
          <w:lang w:val="en-US"/>
        </w:rPr>
        <w:t>Foydalanuvchi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boshqa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savollarni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Xonsaroy</w:t>
      </w:r>
      <w:proofErr w:type="spellEnd"/>
      <w:r w:rsidRPr="00FF4DA8">
        <w:rPr>
          <w:lang w:val="en-US"/>
        </w:rPr>
        <w:t xml:space="preserve"> Pay </w:t>
      </w:r>
      <w:proofErr w:type="spellStart"/>
      <w:r w:rsidRPr="00FF4DA8">
        <w:rPr>
          <w:lang w:val="en-US"/>
        </w:rPr>
        <w:t>saytida</w:t>
      </w:r>
      <w:proofErr w:type="spellEnd"/>
      <w:r w:rsidRPr="00FF4DA8">
        <w:rPr>
          <w:lang w:val="en-US"/>
        </w:rPr>
        <w:t xml:space="preserve"> “</w:t>
      </w:r>
      <w:proofErr w:type="spellStart"/>
      <w:r w:rsidRPr="00FF4DA8">
        <w:rPr>
          <w:lang w:val="en-US"/>
        </w:rPr>
        <w:t>Aloqa</w:t>
      </w:r>
      <w:proofErr w:type="spellEnd"/>
      <w:r w:rsidRPr="00FF4DA8">
        <w:rPr>
          <w:lang w:val="en-US"/>
        </w:rPr>
        <w:t xml:space="preserve">” </w:t>
      </w:r>
      <w:proofErr w:type="spellStart"/>
      <w:proofErr w:type="gramStart"/>
      <w:r w:rsidRPr="00FF4DA8">
        <w:rPr>
          <w:lang w:val="en-US"/>
        </w:rPr>
        <w:t>bo‘</w:t>
      </w:r>
      <w:proofErr w:type="gramEnd"/>
      <w:r w:rsidRPr="00FF4DA8">
        <w:rPr>
          <w:lang w:val="en-US"/>
        </w:rPr>
        <w:t>limida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ko‘rsatilgan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manzilga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yuborish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huquqiga</w:t>
      </w:r>
      <w:proofErr w:type="spellEnd"/>
      <w:r w:rsidRPr="00FF4DA8">
        <w:rPr>
          <w:lang w:val="en-US"/>
        </w:rPr>
        <w:t xml:space="preserve"> </w:t>
      </w:r>
      <w:proofErr w:type="spellStart"/>
      <w:r w:rsidRPr="00FF4DA8">
        <w:rPr>
          <w:lang w:val="en-US"/>
        </w:rPr>
        <w:t>ega</w:t>
      </w:r>
      <w:proofErr w:type="spellEnd"/>
      <w:r w:rsidRPr="00FF4DA8">
        <w:rPr>
          <w:lang w:val="en-US"/>
        </w:rPr>
        <w:t>.</w:t>
      </w:r>
    </w:p>
    <w:p w14:paraId="78845252" w14:textId="77777777" w:rsidR="002202B4" w:rsidRPr="00FF4DA8" w:rsidRDefault="002202B4" w:rsidP="00661362">
      <w:pPr>
        <w:rPr>
          <w:lang w:val="en-US"/>
        </w:rPr>
      </w:pPr>
    </w:p>
    <w:sectPr w:rsidR="002202B4" w:rsidRPr="00FF4DA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D0B9B" w14:textId="77777777" w:rsidR="00C53C66" w:rsidRDefault="00C53C66" w:rsidP="00B21325">
      <w:pPr>
        <w:spacing w:after="0"/>
      </w:pPr>
      <w:r>
        <w:separator/>
      </w:r>
    </w:p>
  </w:endnote>
  <w:endnote w:type="continuationSeparator" w:id="0">
    <w:p w14:paraId="54162826" w14:textId="77777777" w:rsidR="00C53C66" w:rsidRDefault="00C53C66" w:rsidP="00B213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06119" w14:textId="77777777" w:rsidR="00C53C66" w:rsidRDefault="00C53C66" w:rsidP="00B21325">
      <w:pPr>
        <w:spacing w:after="0"/>
      </w:pPr>
      <w:r>
        <w:separator/>
      </w:r>
    </w:p>
  </w:footnote>
  <w:footnote w:type="continuationSeparator" w:id="0">
    <w:p w14:paraId="042CE34B" w14:textId="77777777" w:rsidR="00C53C66" w:rsidRDefault="00C53C66" w:rsidP="00B213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1173"/>
    <w:multiLevelType w:val="multilevel"/>
    <w:tmpl w:val="4216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12F5C"/>
    <w:multiLevelType w:val="multilevel"/>
    <w:tmpl w:val="1DD4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929D3"/>
    <w:multiLevelType w:val="multilevel"/>
    <w:tmpl w:val="89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163A9"/>
    <w:multiLevelType w:val="multilevel"/>
    <w:tmpl w:val="0DC8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21658"/>
    <w:multiLevelType w:val="multilevel"/>
    <w:tmpl w:val="B204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765804">
    <w:abstractNumId w:val="4"/>
  </w:num>
  <w:num w:numId="2" w16cid:durableId="379061303">
    <w:abstractNumId w:val="1"/>
  </w:num>
  <w:num w:numId="3" w16cid:durableId="356934508">
    <w:abstractNumId w:val="3"/>
  </w:num>
  <w:num w:numId="4" w16cid:durableId="1084451265">
    <w:abstractNumId w:val="2"/>
  </w:num>
  <w:num w:numId="5" w16cid:durableId="120783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62"/>
    <w:rsid w:val="00021523"/>
    <w:rsid w:val="000230AF"/>
    <w:rsid w:val="001632D6"/>
    <w:rsid w:val="002202B4"/>
    <w:rsid w:val="00235DB6"/>
    <w:rsid w:val="002576D1"/>
    <w:rsid w:val="00293CFE"/>
    <w:rsid w:val="0034346A"/>
    <w:rsid w:val="00353ADB"/>
    <w:rsid w:val="003947DF"/>
    <w:rsid w:val="003A5DD7"/>
    <w:rsid w:val="003A5DEA"/>
    <w:rsid w:val="003E24D2"/>
    <w:rsid w:val="00467DF0"/>
    <w:rsid w:val="005326DC"/>
    <w:rsid w:val="00595042"/>
    <w:rsid w:val="0063105A"/>
    <w:rsid w:val="00661362"/>
    <w:rsid w:val="0069499E"/>
    <w:rsid w:val="006C0B77"/>
    <w:rsid w:val="00740460"/>
    <w:rsid w:val="00784983"/>
    <w:rsid w:val="0078713A"/>
    <w:rsid w:val="008242FF"/>
    <w:rsid w:val="00870751"/>
    <w:rsid w:val="00922C48"/>
    <w:rsid w:val="00931A7C"/>
    <w:rsid w:val="009D26C7"/>
    <w:rsid w:val="00A374DC"/>
    <w:rsid w:val="00A6491D"/>
    <w:rsid w:val="00A8134A"/>
    <w:rsid w:val="00AB7B7B"/>
    <w:rsid w:val="00AD34B2"/>
    <w:rsid w:val="00B21325"/>
    <w:rsid w:val="00B664D0"/>
    <w:rsid w:val="00B7190F"/>
    <w:rsid w:val="00B915B7"/>
    <w:rsid w:val="00B9588C"/>
    <w:rsid w:val="00BE2255"/>
    <w:rsid w:val="00C062A4"/>
    <w:rsid w:val="00C53C66"/>
    <w:rsid w:val="00D24915"/>
    <w:rsid w:val="00D47999"/>
    <w:rsid w:val="00D63AF4"/>
    <w:rsid w:val="00EA59DF"/>
    <w:rsid w:val="00EE4070"/>
    <w:rsid w:val="00F128E4"/>
    <w:rsid w:val="00F12C76"/>
    <w:rsid w:val="00F16B1D"/>
    <w:rsid w:val="00F53BFC"/>
    <w:rsid w:val="00F66A86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91AB"/>
  <w15:chartTrackingRefBased/>
  <w15:docId w15:val="{CD628600-5377-4C40-8E95-2D071C52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202B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4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202B4"/>
    <w:pPr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362"/>
    <w:rPr>
      <w:b/>
      <w:bCs/>
    </w:rPr>
  </w:style>
  <w:style w:type="character" w:styleId="a4">
    <w:name w:val="Hyperlink"/>
    <w:basedOn w:val="a0"/>
    <w:uiPriority w:val="99"/>
    <w:unhideWhenUsed/>
    <w:rsid w:val="00661362"/>
    <w:rPr>
      <w:color w:val="0000FF"/>
      <w:u w:val="single"/>
    </w:rPr>
  </w:style>
  <w:style w:type="table" w:styleId="a5">
    <w:name w:val="Table Grid"/>
    <w:basedOn w:val="a1"/>
    <w:uiPriority w:val="39"/>
    <w:rsid w:val="00B2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21325"/>
    <w:pPr>
      <w:spacing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21325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2132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20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202B4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9">
    <w:name w:val="Normal (Web)"/>
    <w:basedOn w:val="a"/>
    <w:uiPriority w:val="99"/>
    <w:unhideWhenUsed/>
    <w:rsid w:val="002202B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D34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931A7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b">
    <w:name w:val="Заголовок Знак"/>
    <w:basedOn w:val="a0"/>
    <w:link w:val="aa"/>
    <w:uiPriority w:val="10"/>
    <w:rsid w:val="00931A7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c">
    <w:name w:val="Unresolved Mention"/>
    <w:basedOn w:val="a0"/>
    <w:uiPriority w:val="99"/>
    <w:semiHidden/>
    <w:unhideWhenUsed/>
    <w:rsid w:val="003A5DE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374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xonpay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onsaroypay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E96B-0124-4604-BEC0-121FD9C1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Laptop.uz</dc:creator>
  <cp:keywords/>
  <dc:description/>
  <cp:lastModifiedBy>Laptop.uz</cp:lastModifiedBy>
  <cp:revision>9</cp:revision>
  <cp:lastPrinted>2025-05-02T11:09:00Z</cp:lastPrinted>
  <dcterms:created xsi:type="dcterms:W3CDTF">2025-07-30T13:33:00Z</dcterms:created>
  <dcterms:modified xsi:type="dcterms:W3CDTF">2025-07-30T14:22:00Z</dcterms:modified>
</cp:coreProperties>
</file>